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3D" w:rsidRPr="00344982" w:rsidRDefault="00301772" w:rsidP="008F483D">
      <w:pPr>
        <w:jc w:val="center"/>
        <w:rPr>
          <w:rFonts w:cs="Arial"/>
          <w:b/>
          <w:sz w:val="32"/>
          <w:szCs w:val="32"/>
        </w:rPr>
      </w:pPr>
      <w:r>
        <w:rPr>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5pt;margin-top:-13.6pt;width:100.8pt;height:100.8pt;z-index:251661312;visibility:visible" wrapcoords="-223 0 -223 21155 21600 21155 21600 0 -223 0" o:allowincell="f">
            <v:imagedata r:id="rId7" o:title=""/>
          </v:shape>
          <o:OLEObject Type="Embed" ProgID="Word.Picture.8" ShapeID="_x0000_s1029" DrawAspect="Content" ObjectID="_1601372032" r:id="rId8"/>
        </w:object>
      </w:r>
      <w:r w:rsidR="008F483D" w:rsidRPr="00344982">
        <w:rPr>
          <w:rFonts w:cs="Arial"/>
          <w:b/>
          <w:sz w:val="32"/>
          <w:szCs w:val="32"/>
        </w:rPr>
        <w:t>STATE OF ARKANSAS</w:t>
      </w:r>
    </w:p>
    <w:p w:rsidR="008F483D" w:rsidRDefault="008F483D" w:rsidP="008F483D">
      <w:pPr>
        <w:jc w:val="center"/>
        <w:rPr>
          <w:rFonts w:cs="Arial"/>
          <w:b/>
        </w:rPr>
      </w:pPr>
      <w:r>
        <w:rPr>
          <w:rFonts w:cs="Arial"/>
          <w:b/>
        </w:rPr>
        <w:t>DEPARTMENT OF HUMAN SERVICES</w:t>
      </w:r>
    </w:p>
    <w:p w:rsidR="008F483D" w:rsidRPr="00823AC1" w:rsidRDefault="008F483D" w:rsidP="008F483D">
      <w:pPr>
        <w:jc w:val="center"/>
        <w:rPr>
          <w:rFonts w:cs="Arial"/>
          <w:b/>
        </w:rPr>
      </w:pPr>
      <w:r w:rsidRPr="00823AC1">
        <w:rPr>
          <w:rFonts w:cs="Arial"/>
          <w:b/>
        </w:rPr>
        <w:t>OFFICE OF PROCUREMENT</w:t>
      </w:r>
    </w:p>
    <w:p w:rsidR="008F483D" w:rsidRPr="003F48D4" w:rsidRDefault="008F483D" w:rsidP="008F483D">
      <w:pPr>
        <w:jc w:val="center"/>
        <w:rPr>
          <w:rFonts w:cs="Arial"/>
        </w:rPr>
      </w:pPr>
      <w:r>
        <w:rPr>
          <w:rFonts w:cs="Arial"/>
        </w:rPr>
        <w:t>700 Main Street</w:t>
      </w:r>
    </w:p>
    <w:p w:rsidR="008F483D" w:rsidRPr="003F48D4" w:rsidRDefault="008F483D" w:rsidP="008F483D">
      <w:pPr>
        <w:jc w:val="center"/>
        <w:rPr>
          <w:rFonts w:cs="Arial"/>
        </w:rPr>
      </w:pPr>
      <w:r w:rsidRPr="003F48D4">
        <w:rPr>
          <w:rFonts w:cs="Arial"/>
        </w:rPr>
        <w:t>Little Rock, Arkansas</w:t>
      </w:r>
      <w:r>
        <w:rPr>
          <w:rFonts w:cs="Arial"/>
        </w:rPr>
        <w:t xml:space="preserve"> </w:t>
      </w:r>
      <w:r w:rsidRPr="003F48D4">
        <w:rPr>
          <w:rFonts w:cs="Arial"/>
        </w:rPr>
        <w:t>722</w:t>
      </w:r>
      <w:r>
        <w:rPr>
          <w:rFonts w:cs="Arial"/>
        </w:rPr>
        <w:t>01</w:t>
      </w:r>
    </w:p>
    <w:p w:rsidR="008F483D" w:rsidRDefault="008F483D" w:rsidP="008F483D">
      <w:pPr>
        <w:jc w:val="center"/>
        <w:rPr>
          <w:rFonts w:cs="Arial"/>
          <w:sz w:val="18"/>
        </w:rPr>
      </w:pPr>
    </w:p>
    <w:p w:rsidR="00756038" w:rsidRDefault="00756038" w:rsidP="00756038">
      <w:pPr>
        <w:rPr>
          <w:sz w:val="40"/>
          <w:szCs w:val="40"/>
          <w:u w:val="single"/>
        </w:rPr>
      </w:pPr>
    </w:p>
    <w:p w:rsidR="002177B5" w:rsidRDefault="002177B5" w:rsidP="00756038">
      <w:pPr>
        <w:rPr>
          <w:sz w:val="40"/>
          <w:szCs w:val="40"/>
          <w:u w:val="single"/>
        </w:rPr>
      </w:pPr>
    </w:p>
    <w:p w:rsidR="00756038" w:rsidRDefault="00756038" w:rsidP="00756038">
      <w:pPr>
        <w:rPr>
          <w:sz w:val="40"/>
          <w:szCs w:val="40"/>
          <w:u w:val="single"/>
        </w:rPr>
      </w:pPr>
    </w:p>
    <w:p w:rsidR="001E7D94" w:rsidRDefault="004716B2" w:rsidP="002177B5">
      <w:pPr>
        <w:jc w:val="center"/>
        <w:rPr>
          <w:b/>
          <w:i/>
          <w:sz w:val="48"/>
          <w:szCs w:val="40"/>
        </w:rPr>
      </w:pPr>
      <w:r>
        <w:rPr>
          <w:b/>
          <w:i/>
          <w:sz w:val="48"/>
          <w:szCs w:val="40"/>
        </w:rPr>
        <w:t>RESPONSE</w:t>
      </w:r>
      <w:r w:rsidR="002177B5" w:rsidRPr="002177B5">
        <w:rPr>
          <w:b/>
          <w:i/>
          <w:sz w:val="48"/>
          <w:szCs w:val="40"/>
        </w:rPr>
        <w:t xml:space="preserve"> PACKET </w:t>
      </w:r>
      <w:r w:rsidR="002177B5" w:rsidRPr="002177B5">
        <w:rPr>
          <w:b/>
          <w:i/>
          <w:sz w:val="48"/>
          <w:szCs w:val="40"/>
        </w:rPr>
        <w:br/>
      </w:r>
      <w:r w:rsidR="001E7D94">
        <w:rPr>
          <w:b/>
          <w:i/>
          <w:sz w:val="48"/>
          <w:szCs w:val="40"/>
        </w:rPr>
        <w:t>Intensive In-Home Services</w:t>
      </w:r>
    </w:p>
    <w:p w:rsidR="00E24A13" w:rsidRPr="009C09D1" w:rsidRDefault="00F601A6" w:rsidP="002177B5">
      <w:pPr>
        <w:jc w:val="center"/>
        <w:rPr>
          <w:b/>
          <w:i/>
          <w:sz w:val="48"/>
          <w:szCs w:val="40"/>
        </w:rPr>
      </w:pPr>
      <w:r>
        <w:rPr>
          <w:b/>
          <w:i/>
          <w:sz w:val="48"/>
          <w:szCs w:val="40"/>
        </w:rPr>
        <w:t>710-19-</w:t>
      </w:r>
      <w:r w:rsidR="004B10A9">
        <w:rPr>
          <w:b/>
          <w:i/>
          <w:sz w:val="48"/>
          <w:szCs w:val="40"/>
        </w:rPr>
        <w:t>1010</w:t>
      </w:r>
      <w:r w:rsidR="004716B2" w:rsidRPr="009C09D1">
        <w:rPr>
          <w:b/>
          <w:i/>
          <w:sz w:val="48"/>
          <w:szCs w:val="40"/>
        </w:rPr>
        <w:t xml:space="preserve">  </w:t>
      </w:r>
    </w:p>
    <w:p w:rsidR="00756038" w:rsidRDefault="00756038" w:rsidP="00756038">
      <w:pPr>
        <w:rPr>
          <w:sz w:val="40"/>
          <w:szCs w:val="40"/>
          <w:u w:val="single"/>
        </w:rPr>
      </w:pPr>
    </w:p>
    <w:p w:rsidR="00756038" w:rsidRDefault="00756038" w:rsidP="00756038">
      <w:pPr>
        <w:rPr>
          <w:sz w:val="40"/>
          <w:szCs w:val="40"/>
          <w:u w:val="single"/>
        </w:rPr>
      </w:pPr>
    </w:p>
    <w:p w:rsidR="002177B5" w:rsidRDefault="002177B5" w:rsidP="00756038">
      <w:pPr>
        <w:rPr>
          <w:sz w:val="40"/>
          <w:szCs w:val="40"/>
          <w:u w:val="single"/>
        </w:rPr>
      </w:pPr>
    </w:p>
    <w:p w:rsidR="00756038" w:rsidRDefault="00756038" w:rsidP="00756038">
      <w:pPr>
        <w:rPr>
          <w:sz w:val="40"/>
          <w:szCs w:val="40"/>
          <w:u w:val="single"/>
        </w:rPr>
      </w:pPr>
    </w:p>
    <w:p w:rsidR="00756038" w:rsidRPr="002177B5" w:rsidRDefault="0020398A" w:rsidP="00356188">
      <w:pPr>
        <w:jc w:val="center"/>
        <w:rPr>
          <w:b/>
          <w:sz w:val="32"/>
          <w:szCs w:val="44"/>
          <w:u w:val="single"/>
        </w:rPr>
      </w:pPr>
      <w:r w:rsidRPr="002177B5">
        <w:rPr>
          <w:b/>
          <w:sz w:val="32"/>
          <w:szCs w:val="44"/>
          <w:u w:val="single"/>
        </w:rPr>
        <w:t>CAUTION TO VENDOR</w:t>
      </w:r>
    </w:p>
    <w:p w:rsidR="00756038" w:rsidRPr="002177B5" w:rsidRDefault="00756038" w:rsidP="00756038">
      <w:pPr>
        <w:rPr>
          <w:sz w:val="28"/>
          <w:szCs w:val="40"/>
        </w:rPr>
      </w:pPr>
    </w:p>
    <w:p w:rsidR="008F4391" w:rsidRDefault="00DD75FC" w:rsidP="008F4391">
      <w:pPr>
        <w:pStyle w:val="ListParagraph"/>
        <w:rPr>
          <w:sz w:val="32"/>
          <w:szCs w:val="40"/>
        </w:rPr>
      </w:pPr>
      <w:r>
        <w:rPr>
          <w:sz w:val="32"/>
          <w:szCs w:val="40"/>
        </w:rPr>
        <w:t xml:space="preserve">Vendor’s failure to submit required items and/or information as specified in the </w:t>
      </w:r>
      <w:r w:rsidRPr="00DD75FC">
        <w:rPr>
          <w:i/>
          <w:sz w:val="32"/>
          <w:szCs w:val="40"/>
        </w:rPr>
        <w:t>Bid Solicitation Document</w:t>
      </w:r>
      <w:r>
        <w:rPr>
          <w:sz w:val="32"/>
          <w:szCs w:val="40"/>
        </w:rPr>
        <w:t xml:space="preserve"> </w:t>
      </w:r>
      <w:r w:rsidRPr="00DD75FC">
        <w:rPr>
          <w:b/>
          <w:sz w:val="32"/>
          <w:szCs w:val="40"/>
        </w:rPr>
        <w:t>shall</w:t>
      </w:r>
      <w:r>
        <w:rPr>
          <w:sz w:val="32"/>
          <w:szCs w:val="40"/>
        </w:rPr>
        <w:t xml:space="preserve"> result in disqualification.</w:t>
      </w:r>
    </w:p>
    <w:p w:rsidR="00CB5C37" w:rsidRDefault="00CB5C37" w:rsidP="00756038">
      <w:pPr>
        <w:rPr>
          <w:sz w:val="40"/>
          <w:szCs w:val="40"/>
        </w:rPr>
      </w:pPr>
    </w:p>
    <w:p w:rsidR="00CB5C37" w:rsidRDefault="00CB5C37" w:rsidP="00756038">
      <w:pPr>
        <w:rPr>
          <w:sz w:val="40"/>
          <w:szCs w:val="40"/>
        </w:rPr>
      </w:pPr>
    </w:p>
    <w:p w:rsidR="00CB5C37" w:rsidRDefault="00CB5C37" w:rsidP="00756038">
      <w:pPr>
        <w:rPr>
          <w:sz w:val="40"/>
          <w:szCs w:val="40"/>
        </w:rPr>
      </w:pPr>
    </w:p>
    <w:p w:rsidR="00CB5C37" w:rsidRDefault="00CB5C37" w:rsidP="00756038">
      <w:pPr>
        <w:rPr>
          <w:sz w:val="40"/>
          <w:szCs w:val="40"/>
        </w:rPr>
      </w:pPr>
    </w:p>
    <w:p w:rsidR="00CB5C37" w:rsidRDefault="00CB5C37" w:rsidP="00756038">
      <w:pPr>
        <w:rPr>
          <w:sz w:val="40"/>
          <w:szCs w:val="40"/>
        </w:rPr>
      </w:pPr>
    </w:p>
    <w:p w:rsidR="00CB5C37" w:rsidRDefault="00CB5C37" w:rsidP="00756038">
      <w:pPr>
        <w:rPr>
          <w:sz w:val="40"/>
          <w:szCs w:val="40"/>
        </w:rPr>
      </w:pPr>
    </w:p>
    <w:p w:rsidR="00CB5C37" w:rsidRDefault="00CB5C37" w:rsidP="00756038">
      <w:pPr>
        <w:rPr>
          <w:sz w:val="40"/>
          <w:szCs w:val="40"/>
        </w:rPr>
      </w:pPr>
    </w:p>
    <w:p w:rsidR="00CB5C37" w:rsidRDefault="00CB5C37" w:rsidP="00756038">
      <w:pPr>
        <w:rPr>
          <w:sz w:val="40"/>
          <w:szCs w:val="40"/>
        </w:rPr>
      </w:pPr>
    </w:p>
    <w:p w:rsidR="00756038" w:rsidRPr="00F4225F" w:rsidRDefault="00756038" w:rsidP="00756038">
      <w:pPr>
        <w:rPr>
          <w:rFonts w:ascii="Arial Bold" w:eastAsiaTheme="majorEastAsia" w:hAnsi="Arial Bold" w:cstheme="majorBidi"/>
          <w:b/>
          <w:bCs/>
          <w:caps/>
          <w:sz w:val="40"/>
          <w:szCs w:val="40"/>
          <w:u w:val="single"/>
        </w:rPr>
      </w:pPr>
      <w:r w:rsidRPr="00F4225F">
        <w:rPr>
          <w:sz w:val="40"/>
          <w:szCs w:val="40"/>
        </w:rPr>
        <w:br w:type="page"/>
      </w:r>
    </w:p>
    <w:p w:rsidR="008F483D" w:rsidRPr="00DE4BF7" w:rsidRDefault="00301772" w:rsidP="008F483D">
      <w:pPr>
        <w:jc w:val="center"/>
        <w:rPr>
          <w:rFonts w:cs="Arial"/>
          <w:b/>
          <w:sz w:val="28"/>
          <w:szCs w:val="28"/>
        </w:rPr>
      </w:pPr>
      <w:r>
        <w:rPr>
          <w:sz w:val="28"/>
          <w:szCs w:val="28"/>
        </w:rPr>
        <w:lastRenderedPageBreak/>
        <w:object w:dxaOrig="1440" w:dyaOrig="1440">
          <v:shape id="_x0000_s1030" type="#_x0000_t75" style="position:absolute;left:0;text-align:left;margin-left:12.95pt;margin-top:.2pt;width:87pt;height:87pt;z-index:251663360;visibility:visible" wrapcoords="-223 0 -223 21155 21600 21155 21600 0 -223 0" o:allowincell="f">
            <v:imagedata r:id="rId7" o:title=""/>
          </v:shape>
          <o:OLEObject Type="Embed" ProgID="Word.Picture.8" ShapeID="_x0000_s1030" DrawAspect="Content" ObjectID="_1601372033" r:id="rId9"/>
        </w:object>
      </w:r>
      <w:r w:rsidR="008F483D" w:rsidRPr="00DE4BF7">
        <w:rPr>
          <w:rFonts w:cs="Arial"/>
          <w:b/>
          <w:sz w:val="28"/>
          <w:szCs w:val="28"/>
        </w:rPr>
        <w:t>STATE OF ARKANSAS</w:t>
      </w:r>
    </w:p>
    <w:p w:rsidR="008F483D" w:rsidRPr="00DE4BF7" w:rsidRDefault="008F483D" w:rsidP="008F483D">
      <w:pPr>
        <w:jc w:val="center"/>
        <w:rPr>
          <w:rFonts w:cs="Arial"/>
          <w:b/>
          <w:sz w:val="18"/>
          <w:szCs w:val="18"/>
        </w:rPr>
      </w:pPr>
      <w:r w:rsidRPr="00DE4BF7">
        <w:rPr>
          <w:rFonts w:cs="Arial"/>
          <w:b/>
          <w:sz w:val="18"/>
          <w:szCs w:val="18"/>
        </w:rPr>
        <w:t>DEPARTMENT OF HUMAN SERVICES</w:t>
      </w:r>
    </w:p>
    <w:p w:rsidR="008F483D" w:rsidRPr="00DE4BF7" w:rsidRDefault="008F483D" w:rsidP="008F483D">
      <w:pPr>
        <w:jc w:val="center"/>
        <w:rPr>
          <w:rFonts w:cs="Arial"/>
          <w:b/>
          <w:sz w:val="18"/>
          <w:szCs w:val="18"/>
        </w:rPr>
      </w:pPr>
      <w:r w:rsidRPr="00DE4BF7">
        <w:rPr>
          <w:rFonts w:cs="Arial"/>
          <w:b/>
          <w:sz w:val="18"/>
          <w:szCs w:val="18"/>
        </w:rPr>
        <w:t>OFFICE OF PROCUREMENT</w:t>
      </w:r>
    </w:p>
    <w:p w:rsidR="008F483D" w:rsidRPr="00DE4BF7" w:rsidRDefault="008F483D" w:rsidP="008F483D">
      <w:pPr>
        <w:jc w:val="center"/>
        <w:rPr>
          <w:rFonts w:cs="Arial"/>
          <w:sz w:val="18"/>
          <w:szCs w:val="18"/>
        </w:rPr>
      </w:pPr>
      <w:r w:rsidRPr="00DE4BF7">
        <w:rPr>
          <w:rFonts w:cs="Arial"/>
          <w:sz w:val="18"/>
          <w:szCs w:val="18"/>
        </w:rPr>
        <w:t>700 Main Street</w:t>
      </w:r>
    </w:p>
    <w:p w:rsidR="008F483D" w:rsidRPr="00DE4BF7" w:rsidRDefault="008F483D" w:rsidP="008F483D">
      <w:pPr>
        <w:jc w:val="center"/>
        <w:rPr>
          <w:rFonts w:cs="Arial"/>
          <w:sz w:val="18"/>
          <w:szCs w:val="18"/>
        </w:rPr>
      </w:pPr>
      <w:r w:rsidRPr="00DE4BF7">
        <w:rPr>
          <w:rFonts w:cs="Arial"/>
          <w:sz w:val="18"/>
          <w:szCs w:val="18"/>
        </w:rPr>
        <w:t>Little Rock, Arkansas 72201</w:t>
      </w:r>
    </w:p>
    <w:p w:rsidR="00DE4BF7" w:rsidRDefault="00DE4BF7" w:rsidP="00DE4BF7">
      <w:pPr>
        <w:rPr>
          <w:rFonts w:cs="Arial"/>
          <w:b/>
          <w:sz w:val="32"/>
          <w:szCs w:val="32"/>
          <w:u w:val="single"/>
        </w:rPr>
      </w:pPr>
    </w:p>
    <w:p w:rsidR="00DE4BF7" w:rsidRPr="00DE4BF7" w:rsidRDefault="00DE4BF7" w:rsidP="00DE4BF7">
      <w:pPr>
        <w:jc w:val="center"/>
        <w:rPr>
          <w:rFonts w:cs="Arial"/>
          <w:b/>
          <w:sz w:val="28"/>
          <w:szCs w:val="28"/>
          <w:u w:val="single"/>
        </w:rPr>
      </w:pPr>
      <w:r w:rsidRPr="00DE4BF7">
        <w:rPr>
          <w:rFonts w:cs="Arial"/>
          <w:b/>
          <w:sz w:val="28"/>
          <w:szCs w:val="28"/>
          <w:u w:val="single"/>
        </w:rPr>
        <w:t>SIGNATURE PAGE</w:t>
      </w:r>
    </w:p>
    <w:p w:rsidR="00DE4BF7" w:rsidRPr="00090F8E" w:rsidRDefault="00DE4BF7" w:rsidP="00DE4BF7"/>
    <w:p w:rsidR="00DE4BF7" w:rsidRPr="004529AD" w:rsidRDefault="00DE4BF7" w:rsidP="00DE4BF7">
      <w:pPr>
        <w:jc w:val="both"/>
        <w:rPr>
          <w:i/>
          <w:sz w:val="18"/>
          <w:szCs w:val="18"/>
        </w:rPr>
      </w:pPr>
      <w:r w:rsidRPr="004529AD">
        <w:rPr>
          <w:i/>
          <w:sz w:val="18"/>
          <w:szCs w:val="18"/>
        </w:rPr>
        <w:t>Type or Print the following information</w:t>
      </w:r>
      <w:r>
        <w:rPr>
          <w:i/>
          <w:sz w:val="18"/>
          <w:szCs w:val="18"/>
        </w:rPr>
        <w:t>.</w:t>
      </w:r>
    </w:p>
    <w:tbl>
      <w:tblPr>
        <w:tblStyle w:val="TableGrid"/>
        <w:tblW w:w="1103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05"/>
        <w:gridCol w:w="54"/>
        <w:gridCol w:w="1836"/>
        <w:gridCol w:w="1080"/>
        <w:gridCol w:w="810"/>
        <w:gridCol w:w="7"/>
        <w:gridCol w:w="353"/>
        <w:gridCol w:w="917"/>
        <w:gridCol w:w="466"/>
        <w:gridCol w:w="273"/>
        <w:gridCol w:w="583"/>
        <w:gridCol w:w="328"/>
        <w:gridCol w:w="1172"/>
        <w:gridCol w:w="851"/>
        <w:gridCol w:w="621"/>
        <w:gridCol w:w="42"/>
        <w:gridCol w:w="35"/>
      </w:tblGrid>
      <w:tr w:rsidR="00DE4BF7" w:rsidTr="00DE4BF7">
        <w:trPr>
          <w:gridAfter w:val="2"/>
          <w:wAfter w:w="77" w:type="dxa"/>
          <w:trHeight w:val="42"/>
        </w:trPr>
        <w:tc>
          <w:tcPr>
            <w:tcW w:w="10956" w:type="dxa"/>
            <w:gridSpan w:val="15"/>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rsidR="00DE4BF7" w:rsidRDefault="00DE4BF7" w:rsidP="00863CB3">
            <w:pPr>
              <w:spacing w:before="60" w:after="60"/>
              <w:jc w:val="center"/>
            </w:pPr>
            <w:r>
              <w:rPr>
                <w:b/>
              </w:rPr>
              <w:t>PROSPECTIVE CONTRACTOR</w:t>
            </w:r>
            <w:r w:rsidRPr="009B5BA1">
              <w:rPr>
                <w:b/>
              </w:rPr>
              <w:t>’S INFORMATION</w:t>
            </w:r>
          </w:p>
        </w:tc>
      </w:tr>
      <w:tr w:rsidR="00DE4BF7" w:rsidRPr="00882EE6" w:rsidTr="00DE4BF7">
        <w:trPr>
          <w:gridAfter w:val="2"/>
          <w:wAfter w:w="77" w:type="dxa"/>
          <w:trHeight w:val="20"/>
        </w:trPr>
        <w:tc>
          <w:tcPr>
            <w:tcW w:w="1605" w:type="dxa"/>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tcPr>
          <w:p w:rsidR="00DE4BF7" w:rsidRPr="004D7BD8" w:rsidRDefault="00DE4BF7" w:rsidP="00863CB3">
            <w:pPr>
              <w:spacing w:before="60" w:after="60"/>
              <w:rPr>
                <w:szCs w:val="20"/>
              </w:rPr>
            </w:pPr>
            <w:r w:rsidRPr="004D7BD8">
              <w:rPr>
                <w:szCs w:val="20"/>
              </w:rPr>
              <w:t>Company:</w:t>
            </w:r>
          </w:p>
        </w:tc>
        <w:tc>
          <w:tcPr>
            <w:tcW w:w="9351" w:type="dxa"/>
            <w:gridSpan w:val="14"/>
            <w:tcBorders>
              <w:top w:val="single" w:sz="8" w:space="0" w:color="auto"/>
              <w:left w:val="single" w:sz="4" w:space="0" w:color="auto"/>
              <w:bottom w:val="single" w:sz="8" w:space="0" w:color="auto"/>
              <w:right w:val="single" w:sz="12" w:space="0" w:color="auto"/>
            </w:tcBorders>
            <w:vAlign w:val="center"/>
          </w:tcPr>
          <w:p w:rsidR="00DE4BF7" w:rsidRPr="00882EE6" w:rsidRDefault="00DE4BF7" w:rsidP="00863CB3">
            <w:pPr>
              <w:spacing w:before="60" w:after="60"/>
            </w:pPr>
          </w:p>
        </w:tc>
      </w:tr>
      <w:tr w:rsidR="00DE4BF7" w:rsidRPr="00882EE6" w:rsidTr="004D7BD8">
        <w:trPr>
          <w:gridAfter w:val="2"/>
          <w:wAfter w:w="77" w:type="dxa"/>
          <w:trHeight w:val="277"/>
        </w:trPr>
        <w:tc>
          <w:tcPr>
            <w:tcW w:w="1605" w:type="dxa"/>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tcPr>
          <w:p w:rsidR="00DE4BF7" w:rsidRPr="004D7BD8" w:rsidRDefault="00DE4BF7" w:rsidP="00863CB3">
            <w:pPr>
              <w:spacing w:before="60" w:after="60"/>
              <w:rPr>
                <w:szCs w:val="20"/>
              </w:rPr>
            </w:pPr>
            <w:r w:rsidRPr="004D7BD8">
              <w:rPr>
                <w:szCs w:val="20"/>
              </w:rPr>
              <w:t>Address:</w:t>
            </w:r>
          </w:p>
        </w:tc>
        <w:tc>
          <w:tcPr>
            <w:tcW w:w="9351" w:type="dxa"/>
            <w:gridSpan w:val="14"/>
            <w:tcBorders>
              <w:top w:val="single" w:sz="8" w:space="0" w:color="auto"/>
              <w:left w:val="single" w:sz="4" w:space="0" w:color="auto"/>
              <w:bottom w:val="single" w:sz="8" w:space="0" w:color="auto"/>
              <w:right w:val="single" w:sz="12" w:space="0" w:color="auto"/>
            </w:tcBorders>
            <w:vAlign w:val="center"/>
          </w:tcPr>
          <w:p w:rsidR="00DE4BF7" w:rsidRPr="00882EE6" w:rsidRDefault="00DE4BF7" w:rsidP="00863CB3">
            <w:pPr>
              <w:spacing w:before="60" w:after="60"/>
            </w:pPr>
          </w:p>
        </w:tc>
      </w:tr>
      <w:tr w:rsidR="00DE4BF7" w:rsidRPr="00882EE6" w:rsidTr="004D7BD8">
        <w:trPr>
          <w:gridAfter w:val="2"/>
          <w:wAfter w:w="77" w:type="dxa"/>
          <w:trHeight w:val="259"/>
        </w:trPr>
        <w:tc>
          <w:tcPr>
            <w:tcW w:w="1605" w:type="dxa"/>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tcPr>
          <w:p w:rsidR="00DE4BF7" w:rsidRPr="004D7BD8" w:rsidRDefault="00DE4BF7" w:rsidP="00863CB3">
            <w:pPr>
              <w:spacing w:before="60" w:after="60"/>
              <w:rPr>
                <w:szCs w:val="20"/>
              </w:rPr>
            </w:pPr>
            <w:r w:rsidRPr="004D7BD8">
              <w:rPr>
                <w:szCs w:val="20"/>
              </w:rPr>
              <w:t xml:space="preserve">City: </w:t>
            </w:r>
          </w:p>
        </w:tc>
        <w:tc>
          <w:tcPr>
            <w:tcW w:w="5057" w:type="dxa"/>
            <w:gridSpan w:val="7"/>
            <w:tcBorders>
              <w:top w:val="single" w:sz="8" w:space="0" w:color="auto"/>
              <w:left w:val="single" w:sz="4" w:space="0" w:color="auto"/>
              <w:bottom w:val="single" w:sz="8" w:space="0" w:color="auto"/>
              <w:right w:val="single" w:sz="8" w:space="0" w:color="auto"/>
            </w:tcBorders>
            <w:vAlign w:val="center"/>
          </w:tcPr>
          <w:p w:rsidR="00DE4BF7" w:rsidRPr="00882EE6" w:rsidRDefault="00DE4BF7" w:rsidP="00863CB3">
            <w:pPr>
              <w:spacing w:before="60" w:after="60"/>
            </w:pPr>
          </w:p>
        </w:tc>
        <w:tc>
          <w:tcPr>
            <w:tcW w:w="739"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DE4BF7" w:rsidRPr="00882EE6" w:rsidRDefault="00DE4BF7" w:rsidP="00863CB3">
            <w:pPr>
              <w:spacing w:before="60" w:after="60"/>
            </w:pPr>
            <w:r>
              <w:t>State:</w:t>
            </w:r>
          </w:p>
        </w:tc>
        <w:tc>
          <w:tcPr>
            <w:tcW w:w="911" w:type="dxa"/>
            <w:gridSpan w:val="2"/>
            <w:tcBorders>
              <w:top w:val="single" w:sz="8" w:space="0" w:color="auto"/>
              <w:left w:val="single" w:sz="8" w:space="0" w:color="auto"/>
              <w:bottom w:val="single" w:sz="8" w:space="0" w:color="auto"/>
              <w:right w:val="single" w:sz="8" w:space="0" w:color="auto"/>
            </w:tcBorders>
            <w:vAlign w:val="center"/>
          </w:tcPr>
          <w:p w:rsidR="00DE4BF7" w:rsidRPr="00882EE6" w:rsidRDefault="00DE4BF7" w:rsidP="00863CB3">
            <w:pPr>
              <w:spacing w:before="60" w:after="60"/>
            </w:pPr>
          </w:p>
        </w:tc>
        <w:tc>
          <w:tcPr>
            <w:tcW w:w="1172"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DE4BF7" w:rsidRPr="00882EE6" w:rsidRDefault="00DE4BF7" w:rsidP="00863CB3">
            <w:pPr>
              <w:spacing w:before="60" w:after="60"/>
            </w:pPr>
            <w:r>
              <w:t>Zip Code:</w:t>
            </w:r>
          </w:p>
        </w:tc>
        <w:tc>
          <w:tcPr>
            <w:tcW w:w="1472" w:type="dxa"/>
            <w:gridSpan w:val="2"/>
            <w:tcBorders>
              <w:top w:val="single" w:sz="6" w:space="0" w:color="auto"/>
              <w:left w:val="single" w:sz="8" w:space="0" w:color="auto"/>
              <w:bottom w:val="single" w:sz="8" w:space="0" w:color="auto"/>
              <w:right w:val="single" w:sz="12" w:space="0" w:color="auto"/>
            </w:tcBorders>
            <w:vAlign w:val="center"/>
          </w:tcPr>
          <w:p w:rsidR="00DE4BF7" w:rsidRPr="00882EE6" w:rsidRDefault="00DE4BF7" w:rsidP="00863CB3">
            <w:pPr>
              <w:spacing w:before="60" w:after="60"/>
            </w:pPr>
          </w:p>
        </w:tc>
      </w:tr>
      <w:tr w:rsidR="00DE4BF7" w:rsidTr="00DE4BF7">
        <w:trPr>
          <w:gridAfter w:val="2"/>
          <w:wAfter w:w="77" w:type="dxa"/>
          <w:trHeight w:val="63"/>
        </w:trPr>
        <w:tc>
          <w:tcPr>
            <w:tcW w:w="1605" w:type="dxa"/>
            <w:vMerge w:val="restart"/>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tcPr>
          <w:p w:rsidR="00DE4BF7" w:rsidRDefault="00DE4BF7" w:rsidP="00863CB3">
            <w:r w:rsidRPr="003F48D4">
              <w:rPr>
                <w:rFonts w:cs="Arial"/>
              </w:rPr>
              <w:t>Business</w:t>
            </w:r>
            <w:r>
              <w:rPr>
                <w:rFonts w:cs="Arial"/>
              </w:rPr>
              <w:t xml:space="preserve"> Designation</w:t>
            </w:r>
            <w:r w:rsidRPr="00914EF3">
              <w:rPr>
                <w:rFonts w:cs="Arial"/>
                <w:i/>
                <w:sz w:val="18"/>
                <w:szCs w:val="18"/>
              </w:rPr>
              <w:t>:</w:t>
            </w:r>
          </w:p>
        </w:tc>
        <w:tc>
          <w:tcPr>
            <w:tcW w:w="2970" w:type="dxa"/>
            <w:gridSpan w:val="3"/>
            <w:tcBorders>
              <w:top w:val="single" w:sz="8" w:space="0" w:color="auto"/>
              <w:left w:val="single" w:sz="4" w:space="0" w:color="auto"/>
              <w:bottom w:val="nil"/>
              <w:right w:val="nil"/>
            </w:tcBorders>
            <w:vAlign w:val="center"/>
          </w:tcPr>
          <w:p w:rsidR="00DE4BF7" w:rsidRPr="00AF6D57" w:rsidRDefault="00301772" w:rsidP="00863CB3">
            <w:pPr>
              <w:spacing w:before="60"/>
              <w:rPr>
                <w:sz w:val="18"/>
                <w:szCs w:val="18"/>
              </w:rPr>
            </w:pPr>
            <w:sdt>
              <w:sdtPr>
                <w:rPr>
                  <w:sz w:val="18"/>
                  <w:szCs w:val="18"/>
                </w:rPr>
                <w:id w:val="-1059481596"/>
                <w14:checkbox>
                  <w14:checked w14:val="0"/>
                  <w14:checkedState w14:val="2612" w14:font="MS Gothic"/>
                  <w14:uncheckedState w14:val="2610" w14:font="MS Gothic"/>
                </w14:checkbox>
              </w:sdtPr>
              <w:sdtEndPr/>
              <w:sdtContent>
                <w:r w:rsidR="00DE4BF7" w:rsidRPr="00AF6D57">
                  <w:rPr>
                    <w:rFonts w:eastAsia="MS Gothic" w:hint="eastAsia"/>
                    <w:sz w:val="18"/>
                    <w:szCs w:val="18"/>
                  </w:rPr>
                  <w:t>☐</w:t>
                </w:r>
              </w:sdtContent>
            </w:sdt>
            <w:r w:rsidR="00DE4BF7" w:rsidRPr="00AF6D57">
              <w:rPr>
                <w:sz w:val="18"/>
                <w:szCs w:val="18"/>
              </w:rPr>
              <w:t xml:space="preserve"> Individual</w:t>
            </w:r>
          </w:p>
        </w:tc>
        <w:tc>
          <w:tcPr>
            <w:tcW w:w="3409" w:type="dxa"/>
            <w:gridSpan w:val="7"/>
            <w:tcBorders>
              <w:top w:val="single" w:sz="8" w:space="0" w:color="auto"/>
              <w:left w:val="nil"/>
              <w:bottom w:val="nil"/>
              <w:right w:val="nil"/>
            </w:tcBorders>
            <w:vAlign w:val="center"/>
          </w:tcPr>
          <w:p w:rsidR="00DE4BF7" w:rsidRPr="00AF6D57" w:rsidRDefault="00301772" w:rsidP="00863CB3">
            <w:pPr>
              <w:spacing w:before="60"/>
              <w:rPr>
                <w:sz w:val="18"/>
                <w:szCs w:val="18"/>
              </w:rPr>
            </w:pPr>
            <w:sdt>
              <w:sdtPr>
                <w:rPr>
                  <w:sz w:val="18"/>
                  <w:szCs w:val="18"/>
                </w:rPr>
                <w:id w:val="585964601"/>
                <w14:checkbox>
                  <w14:checked w14:val="0"/>
                  <w14:checkedState w14:val="2612" w14:font="MS Gothic"/>
                  <w14:uncheckedState w14:val="2610" w14:font="MS Gothic"/>
                </w14:checkbox>
              </w:sdtPr>
              <w:sdtEndPr/>
              <w:sdtContent>
                <w:r w:rsidR="00DE4BF7" w:rsidRPr="00AF6D57">
                  <w:rPr>
                    <w:rFonts w:eastAsia="MS Gothic" w:hint="eastAsia"/>
                    <w:sz w:val="18"/>
                    <w:szCs w:val="18"/>
                  </w:rPr>
                  <w:t>☐</w:t>
                </w:r>
              </w:sdtContent>
            </w:sdt>
            <w:r w:rsidR="00DE4BF7" w:rsidRPr="00AF6D57">
              <w:rPr>
                <w:sz w:val="18"/>
                <w:szCs w:val="18"/>
              </w:rPr>
              <w:t xml:space="preserve"> Sole Proprietorship</w:t>
            </w:r>
          </w:p>
        </w:tc>
        <w:tc>
          <w:tcPr>
            <w:tcW w:w="2972" w:type="dxa"/>
            <w:gridSpan w:val="4"/>
            <w:tcBorders>
              <w:top w:val="single" w:sz="8" w:space="0" w:color="auto"/>
              <w:left w:val="nil"/>
              <w:bottom w:val="nil"/>
              <w:right w:val="single" w:sz="12" w:space="0" w:color="auto"/>
            </w:tcBorders>
            <w:vAlign w:val="center"/>
          </w:tcPr>
          <w:p w:rsidR="00DE4BF7" w:rsidRPr="00AF6D57" w:rsidRDefault="00301772" w:rsidP="00863CB3">
            <w:pPr>
              <w:spacing w:before="60"/>
              <w:rPr>
                <w:sz w:val="18"/>
                <w:szCs w:val="18"/>
              </w:rPr>
            </w:pPr>
            <w:sdt>
              <w:sdtPr>
                <w:rPr>
                  <w:sz w:val="18"/>
                  <w:szCs w:val="18"/>
                </w:rPr>
                <w:id w:val="-118921168"/>
                <w14:checkbox>
                  <w14:checked w14:val="0"/>
                  <w14:checkedState w14:val="2612" w14:font="MS Gothic"/>
                  <w14:uncheckedState w14:val="2610" w14:font="MS Gothic"/>
                </w14:checkbox>
              </w:sdtPr>
              <w:sdtEndPr/>
              <w:sdtContent>
                <w:r w:rsidR="00DE4BF7" w:rsidRPr="00AF6D57">
                  <w:rPr>
                    <w:rFonts w:eastAsia="MS Gothic" w:hint="eastAsia"/>
                    <w:sz w:val="18"/>
                    <w:szCs w:val="18"/>
                  </w:rPr>
                  <w:t>☐</w:t>
                </w:r>
              </w:sdtContent>
            </w:sdt>
            <w:r w:rsidR="00DE4BF7" w:rsidRPr="00AF6D57">
              <w:rPr>
                <w:sz w:val="18"/>
                <w:szCs w:val="18"/>
              </w:rPr>
              <w:t xml:space="preserve"> Public Service Corp  </w:t>
            </w:r>
          </w:p>
        </w:tc>
      </w:tr>
      <w:tr w:rsidR="00DE4BF7" w:rsidTr="00DE4BF7">
        <w:trPr>
          <w:gridAfter w:val="2"/>
          <w:wAfter w:w="77" w:type="dxa"/>
          <w:trHeight w:val="63"/>
        </w:trPr>
        <w:tc>
          <w:tcPr>
            <w:tcW w:w="1605" w:type="dxa"/>
            <w:vMerge/>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tcPr>
          <w:p w:rsidR="00DE4BF7" w:rsidRDefault="00DE4BF7" w:rsidP="00863CB3"/>
        </w:tc>
        <w:tc>
          <w:tcPr>
            <w:tcW w:w="2970" w:type="dxa"/>
            <w:gridSpan w:val="3"/>
            <w:tcBorders>
              <w:top w:val="nil"/>
              <w:left w:val="single" w:sz="4" w:space="0" w:color="auto"/>
              <w:bottom w:val="single" w:sz="8" w:space="0" w:color="auto"/>
              <w:right w:val="nil"/>
            </w:tcBorders>
            <w:vAlign w:val="center"/>
          </w:tcPr>
          <w:p w:rsidR="00DE4BF7" w:rsidRPr="00AF6D57" w:rsidRDefault="00301772" w:rsidP="00863CB3">
            <w:pPr>
              <w:spacing w:after="60"/>
              <w:rPr>
                <w:sz w:val="18"/>
                <w:szCs w:val="18"/>
              </w:rPr>
            </w:pPr>
            <w:sdt>
              <w:sdtPr>
                <w:rPr>
                  <w:sz w:val="18"/>
                  <w:szCs w:val="18"/>
                </w:rPr>
                <w:id w:val="1413969235"/>
                <w14:checkbox>
                  <w14:checked w14:val="0"/>
                  <w14:checkedState w14:val="2612" w14:font="MS Gothic"/>
                  <w14:uncheckedState w14:val="2610" w14:font="MS Gothic"/>
                </w14:checkbox>
              </w:sdtPr>
              <w:sdtEndPr/>
              <w:sdtContent>
                <w:r w:rsidR="00DE4BF7" w:rsidRPr="00AF6D57">
                  <w:rPr>
                    <w:rFonts w:ascii="MS Gothic" w:eastAsia="MS Gothic" w:hAnsi="MS Gothic" w:hint="eastAsia"/>
                    <w:sz w:val="18"/>
                    <w:szCs w:val="18"/>
                  </w:rPr>
                  <w:t>☐</w:t>
                </w:r>
              </w:sdtContent>
            </w:sdt>
            <w:r w:rsidR="00DE4BF7" w:rsidRPr="00AF6D57">
              <w:rPr>
                <w:sz w:val="18"/>
                <w:szCs w:val="18"/>
              </w:rPr>
              <w:t xml:space="preserve"> Partnership</w:t>
            </w:r>
          </w:p>
        </w:tc>
        <w:tc>
          <w:tcPr>
            <w:tcW w:w="3409" w:type="dxa"/>
            <w:gridSpan w:val="7"/>
            <w:tcBorders>
              <w:top w:val="nil"/>
              <w:left w:val="nil"/>
              <w:bottom w:val="single" w:sz="8" w:space="0" w:color="auto"/>
              <w:right w:val="nil"/>
            </w:tcBorders>
            <w:vAlign w:val="center"/>
          </w:tcPr>
          <w:p w:rsidR="00DE4BF7" w:rsidRPr="00AF6D57" w:rsidRDefault="00301772" w:rsidP="00863CB3">
            <w:pPr>
              <w:spacing w:after="60"/>
              <w:rPr>
                <w:sz w:val="18"/>
                <w:szCs w:val="18"/>
              </w:rPr>
            </w:pPr>
            <w:sdt>
              <w:sdtPr>
                <w:rPr>
                  <w:sz w:val="18"/>
                  <w:szCs w:val="18"/>
                </w:rPr>
                <w:id w:val="1421599470"/>
                <w14:checkbox>
                  <w14:checked w14:val="0"/>
                  <w14:checkedState w14:val="2612" w14:font="MS Gothic"/>
                  <w14:uncheckedState w14:val="2610" w14:font="MS Gothic"/>
                </w14:checkbox>
              </w:sdtPr>
              <w:sdtEndPr/>
              <w:sdtContent>
                <w:r w:rsidR="00DE4BF7" w:rsidRPr="00AF6D57">
                  <w:rPr>
                    <w:rFonts w:eastAsia="MS Gothic" w:hint="eastAsia"/>
                    <w:sz w:val="18"/>
                    <w:szCs w:val="18"/>
                  </w:rPr>
                  <w:t>☐</w:t>
                </w:r>
              </w:sdtContent>
            </w:sdt>
            <w:r w:rsidR="00DE4BF7" w:rsidRPr="00AF6D57">
              <w:rPr>
                <w:sz w:val="18"/>
                <w:szCs w:val="18"/>
              </w:rPr>
              <w:t xml:space="preserve"> Corporation</w:t>
            </w:r>
          </w:p>
        </w:tc>
        <w:tc>
          <w:tcPr>
            <w:tcW w:w="2972" w:type="dxa"/>
            <w:gridSpan w:val="4"/>
            <w:tcBorders>
              <w:top w:val="nil"/>
              <w:left w:val="nil"/>
              <w:bottom w:val="single" w:sz="8" w:space="0" w:color="auto"/>
              <w:right w:val="single" w:sz="12" w:space="0" w:color="auto"/>
            </w:tcBorders>
            <w:vAlign w:val="center"/>
          </w:tcPr>
          <w:p w:rsidR="00DE4BF7" w:rsidRPr="00AF6D57" w:rsidRDefault="00301772" w:rsidP="00863CB3">
            <w:pPr>
              <w:spacing w:after="60"/>
              <w:rPr>
                <w:sz w:val="18"/>
                <w:szCs w:val="18"/>
              </w:rPr>
            </w:pPr>
            <w:sdt>
              <w:sdtPr>
                <w:rPr>
                  <w:sz w:val="18"/>
                  <w:szCs w:val="18"/>
                </w:rPr>
                <w:id w:val="628444056"/>
                <w14:checkbox>
                  <w14:checked w14:val="0"/>
                  <w14:checkedState w14:val="2612" w14:font="MS Gothic"/>
                  <w14:uncheckedState w14:val="2610" w14:font="MS Gothic"/>
                </w14:checkbox>
              </w:sdtPr>
              <w:sdtEndPr/>
              <w:sdtContent>
                <w:r w:rsidR="00DE4BF7" w:rsidRPr="00AF6D57">
                  <w:rPr>
                    <w:rFonts w:eastAsia="MS Gothic" w:hint="eastAsia"/>
                    <w:sz w:val="18"/>
                    <w:szCs w:val="18"/>
                  </w:rPr>
                  <w:t>☐</w:t>
                </w:r>
              </w:sdtContent>
            </w:sdt>
            <w:r w:rsidR="00DE4BF7" w:rsidRPr="00AF6D57">
              <w:rPr>
                <w:sz w:val="18"/>
                <w:szCs w:val="18"/>
              </w:rPr>
              <w:t xml:space="preserve"> Nonprofit</w:t>
            </w:r>
          </w:p>
        </w:tc>
      </w:tr>
      <w:tr w:rsidR="00DE4BF7" w:rsidRPr="006F2E0F" w:rsidTr="00DE4BF7">
        <w:trPr>
          <w:gridAfter w:val="2"/>
          <w:wAfter w:w="77" w:type="dxa"/>
        </w:trPr>
        <w:tc>
          <w:tcPr>
            <w:tcW w:w="1605" w:type="dxa"/>
            <w:vMerge w:val="restart"/>
            <w:tcBorders>
              <w:top w:val="single" w:sz="4" w:space="0" w:color="auto"/>
              <w:left w:val="single" w:sz="12" w:space="0" w:color="auto"/>
              <w:bottom w:val="single" w:sz="12" w:space="0" w:color="auto"/>
              <w:right w:val="single" w:sz="4" w:space="0" w:color="auto"/>
            </w:tcBorders>
            <w:shd w:val="clear" w:color="auto" w:fill="FDE9D9" w:themeFill="accent6" w:themeFillTint="33"/>
            <w:vAlign w:val="center"/>
          </w:tcPr>
          <w:p w:rsidR="00DE4BF7" w:rsidRDefault="00DE4BF7" w:rsidP="00863CB3">
            <w:pPr>
              <w:ind w:right="-146"/>
            </w:pPr>
            <w:r>
              <w:rPr>
                <w:rFonts w:cs="Arial"/>
              </w:rPr>
              <w:t xml:space="preserve">Minority and Women-Owned </w:t>
            </w:r>
            <w:r w:rsidRPr="003F48D4">
              <w:rPr>
                <w:rFonts w:cs="Arial"/>
              </w:rPr>
              <w:t>Designation</w:t>
            </w:r>
            <w:r>
              <w:rPr>
                <w:rFonts w:cs="Arial"/>
              </w:rPr>
              <w:t>*</w:t>
            </w:r>
            <w:r w:rsidRPr="00914EF3">
              <w:rPr>
                <w:rFonts w:cs="Arial"/>
                <w:i/>
                <w:sz w:val="18"/>
              </w:rPr>
              <w:t>:</w:t>
            </w:r>
          </w:p>
        </w:tc>
        <w:tc>
          <w:tcPr>
            <w:tcW w:w="1890" w:type="dxa"/>
            <w:gridSpan w:val="2"/>
            <w:vMerge w:val="restart"/>
            <w:tcBorders>
              <w:top w:val="single" w:sz="8" w:space="0" w:color="auto"/>
              <w:left w:val="single" w:sz="4" w:space="0" w:color="auto"/>
              <w:bottom w:val="nil"/>
              <w:right w:val="nil"/>
            </w:tcBorders>
            <w:vAlign w:val="center"/>
          </w:tcPr>
          <w:p w:rsidR="00DE4BF7" w:rsidRDefault="00301772" w:rsidP="00863CB3">
            <w:pPr>
              <w:ind w:left="252" w:hanging="252"/>
              <w:rPr>
                <w:rFonts w:eastAsia="MS Gothic"/>
                <w:sz w:val="18"/>
                <w:szCs w:val="18"/>
              </w:rPr>
            </w:pPr>
            <w:sdt>
              <w:sdtPr>
                <w:rPr>
                  <w:sz w:val="18"/>
                  <w:szCs w:val="18"/>
                </w:rPr>
                <w:id w:val="1534853909"/>
                <w14:checkbox>
                  <w14:checked w14:val="0"/>
                  <w14:checkedState w14:val="2612" w14:font="MS Gothic"/>
                  <w14:uncheckedState w14:val="2610" w14:font="MS Gothic"/>
                </w14:checkbox>
              </w:sdtPr>
              <w:sdtEndPr/>
              <w:sdtContent>
                <w:r w:rsidR="00DE4BF7" w:rsidRPr="00AF6D57">
                  <w:rPr>
                    <w:rFonts w:ascii="MS Gothic" w:eastAsia="MS Gothic" w:hAnsi="MS Gothic" w:hint="eastAsia"/>
                    <w:sz w:val="18"/>
                    <w:szCs w:val="18"/>
                  </w:rPr>
                  <w:t>☐</w:t>
                </w:r>
              </w:sdtContent>
            </w:sdt>
            <w:r w:rsidR="00DE4BF7" w:rsidRPr="00AF6D57">
              <w:rPr>
                <w:sz w:val="18"/>
                <w:szCs w:val="18"/>
              </w:rPr>
              <w:t xml:space="preserve"> </w:t>
            </w:r>
            <w:r w:rsidR="00DE4BF7" w:rsidRPr="005E3A68">
              <w:rPr>
                <w:rFonts w:eastAsia="MS Gothic"/>
                <w:sz w:val="18"/>
                <w:szCs w:val="18"/>
              </w:rPr>
              <w:t>Not</w:t>
            </w:r>
            <w:r w:rsidR="00DE4BF7" w:rsidRPr="00AF6D57">
              <w:rPr>
                <w:sz w:val="18"/>
                <w:szCs w:val="18"/>
              </w:rPr>
              <w:t xml:space="preserve"> </w:t>
            </w:r>
            <w:r w:rsidR="00DE4BF7" w:rsidRPr="005E3A68">
              <w:rPr>
                <w:rFonts w:eastAsia="MS Gothic"/>
                <w:sz w:val="18"/>
                <w:szCs w:val="18"/>
              </w:rPr>
              <w:t>Applicable</w:t>
            </w:r>
          </w:p>
          <w:p w:rsidR="00DE4BF7" w:rsidRPr="00AF6D57" w:rsidRDefault="00301772" w:rsidP="00863CB3">
            <w:pPr>
              <w:ind w:left="252" w:hanging="252"/>
              <w:rPr>
                <w:sz w:val="18"/>
                <w:szCs w:val="18"/>
              </w:rPr>
            </w:pPr>
            <w:sdt>
              <w:sdtPr>
                <w:rPr>
                  <w:sz w:val="18"/>
                  <w:szCs w:val="18"/>
                </w:rPr>
                <w:id w:val="-1956015062"/>
                <w14:checkbox>
                  <w14:checked w14:val="0"/>
                  <w14:checkedState w14:val="2612" w14:font="MS Gothic"/>
                  <w14:uncheckedState w14:val="2610" w14:font="MS Gothic"/>
                </w14:checkbox>
              </w:sdtPr>
              <w:sdtEndPr/>
              <w:sdtContent>
                <w:r w:rsidR="00DE4BF7">
                  <w:rPr>
                    <w:rFonts w:ascii="MS Gothic" w:eastAsia="MS Gothic" w:hAnsi="MS Gothic" w:hint="eastAsia"/>
                    <w:sz w:val="18"/>
                    <w:szCs w:val="18"/>
                  </w:rPr>
                  <w:t>☐</w:t>
                </w:r>
              </w:sdtContent>
            </w:sdt>
            <w:r w:rsidR="00DE4BF7" w:rsidRPr="00AF6D57">
              <w:rPr>
                <w:sz w:val="18"/>
                <w:szCs w:val="18"/>
              </w:rPr>
              <w:t xml:space="preserve"> African American</w:t>
            </w:r>
          </w:p>
        </w:tc>
        <w:tc>
          <w:tcPr>
            <w:tcW w:w="2250" w:type="dxa"/>
            <w:gridSpan w:val="4"/>
            <w:tcBorders>
              <w:top w:val="single" w:sz="8" w:space="0" w:color="auto"/>
              <w:left w:val="nil"/>
              <w:bottom w:val="nil"/>
              <w:right w:val="nil"/>
            </w:tcBorders>
            <w:vAlign w:val="center"/>
          </w:tcPr>
          <w:p w:rsidR="00DE4BF7" w:rsidRPr="00AF6D57" w:rsidRDefault="00301772" w:rsidP="00863CB3">
            <w:pPr>
              <w:spacing w:before="60"/>
              <w:rPr>
                <w:sz w:val="18"/>
                <w:szCs w:val="18"/>
              </w:rPr>
            </w:pPr>
            <w:sdt>
              <w:sdtPr>
                <w:rPr>
                  <w:sz w:val="18"/>
                  <w:szCs w:val="18"/>
                </w:rPr>
                <w:id w:val="718252008"/>
                <w14:checkbox>
                  <w14:checked w14:val="0"/>
                  <w14:checkedState w14:val="2612" w14:font="MS Gothic"/>
                  <w14:uncheckedState w14:val="2610" w14:font="MS Gothic"/>
                </w14:checkbox>
              </w:sdtPr>
              <w:sdtEndPr/>
              <w:sdtContent>
                <w:r w:rsidR="00DE4BF7">
                  <w:rPr>
                    <w:rFonts w:ascii="MS Gothic" w:eastAsia="MS Gothic" w:hAnsi="MS Gothic" w:hint="eastAsia"/>
                    <w:sz w:val="18"/>
                    <w:szCs w:val="18"/>
                  </w:rPr>
                  <w:t>☐</w:t>
                </w:r>
              </w:sdtContent>
            </w:sdt>
            <w:r w:rsidR="00DE4BF7" w:rsidRPr="00AF6D57">
              <w:rPr>
                <w:sz w:val="18"/>
                <w:szCs w:val="18"/>
              </w:rPr>
              <w:t xml:space="preserve"> American Indian</w:t>
            </w:r>
          </w:p>
        </w:tc>
        <w:tc>
          <w:tcPr>
            <w:tcW w:w="2567" w:type="dxa"/>
            <w:gridSpan w:val="5"/>
            <w:tcBorders>
              <w:top w:val="single" w:sz="8" w:space="0" w:color="auto"/>
              <w:left w:val="nil"/>
              <w:bottom w:val="nil"/>
              <w:right w:val="nil"/>
            </w:tcBorders>
            <w:vAlign w:val="center"/>
          </w:tcPr>
          <w:p w:rsidR="00DE4BF7" w:rsidRPr="00AF6D57" w:rsidRDefault="00301772" w:rsidP="00863CB3">
            <w:pPr>
              <w:spacing w:before="60"/>
              <w:rPr>
                <w:sz w:val="18"/>
                <w:szCs w:val="18"/>
              </w:rPr>
            </w:pPr>
            <w:sdt>
              <w:sdtPr>
                <w:rPr>
                  <w:sz w:val="18"/>
                  <w:szCs w:val="18"/>
                </w:rPr>
                <w:id w:val="-2123300903"/>
                <w14:checkbox>
                  <w14:checked w14:val="0"/>
                  <w14:checkedState w14:val="2612" w14:font="MS Gothic"/>
                  <w14:uncheckedState w14:val="2610" w14:font="MS Gothic"/>
                </w14:checkbox>
              </w:sdtPr>
              <w:sdtEndPr/>
              <w:sdtContent>
                <w:r w:rsidR="00DE4BF7" w:rsidRPr="00D90B29">
                  <w:rPr>
                    <w:rFonts w:ascii="Segoe UI Symbol" w:hAnsi="Segoe UI Symbol" w:cs="Segoe UI Symbol"/>
                    <w:sz w:val="18"/>
                    <w:szCs w:val="18"/>
                  </w:rPr>
                  <w:t>☐</w:t>
                </w:r>
              </w:sdtContent>
            </w:sdt>
            <w:r w:rsidR="00DE4BF7" w:rsidRPr="00AF6D57">
              <w:rPr>
                <w:sz w:val="18"/>
                <w:szCs w:val="18"/>
              </w:rPr>
              <w:t xml:space="preserve"> Asian American</w:t>
            </w:r>
          </w:p>
        </w:tc>
        <w:tc>
          <w:tcPr>
            <w:tcW w:w="2644" w:type="dxa"/>
            <w:gridSpan w:val="3"/>
            <w:tcBorders>
              <w:top w:val="single" w:sz="8" w:space="0" w:color="auto"/>
              <w:left w:val="nil"/>
              <w:bottom w:val="nil"/>
              <w:right w:val="single" w:sz="12" w:space="0" w:color="auto"/>
            </w:tcBorders>
            <w:vAlign w:val="center"/>
          </w:tcPr>
          <w:p w:rsidR="00DE4BF7" w:rsidRPr="00AF6D57" w:rsidRDefault="00301772" w:rsidP="00863CB3">
            <w:pPr>
              <w:spacing w:before="60"/>
              <w:rPr>
                <w:sz w:val="18"/>
                <w:szCs w:val="18"/>
              </w:rPr>
            </w:pPr>
            <w:sdt>
              <w:sdtPr>
                <w:rPr>
                  <w:sz w:val="18"/>
                  <w:szCs w:val="18"/>
                </w:rPr>
                <w:id w:val="-1563565061"/>
                <w14:checkbox>
                  <w14:checked w14:val="0"/>
                  <w14:checkedState w14:val="2612" w14:font="MS Gothic"/>
                  <w14:uncheckedState w14:val="2610" w14:font="MS Gothic"/>
                </w14:checkbox>
              </w:sdtPr>
              <w:sdtEndPr/>
              <w:sdtContent>
                <w:r w:rsidR="00DE4BF7">
                  <w:rPr>
                    <w:rFonts w:ascii="MS Gothic" w:eastAsia="MS Gothic" w:hAnsi="MS Gothic" w:hint="eastAsia"/>
                    <w:sz w:val="18"/>
                    <w:szCs w:val="18"/>
                  </w:rPr>
                  <w:t>☐</w:t>
                </w:r>
              </w:sdtContent>
            </w:sdt>
            <w:r w:rsidR="00DE4BF7" w:rsidRPr="00AF6D57">
              <w:rPr>
                <w:sz w:val="18"/>
                <w:szCs w:val="18"/>
              </w:rPr>
              <w:t xml:space="preserve"> Service Disable</w:t>
            </w:r>
            <w:r w:rsidR="00DE4BF7">
              <w:rPr>
                <w:sz w:val="18"/>
                <w:szCs w:val="18"/>
              </w:rPr>
              <w:t>d</w:t>
            </w:r>
            <w:r w:rsidR="00DE4BF7" w:rsidRPr="00AF6D57">
              <w:rPr>
                <w:sz w:val="18"/>
                <w:szCs w:val="18"/>
              </w:rPr>
              <w:t xml:space="preserve"> Veteran</w:t>
            </w:r>
          </w:p>
        </w:tc>
      </w:tr>
      <w:tr w:rsidR="00DE4BF7" w:rsidRPr="006F2E0F" w:rsidTr="00DE4BF7">
        <w:trPr>
          <w:gridAfter w:val="2"/>
          <w:wAfter w:w="77" w:type="dxa"/>
          <w:trHeight w:val="58"/>
        </w:trPr>
        <w:tc>
          <w:tcPr>
            <w:tcW w:w="1605" w:type="dxa"/>
            <w:vMerge/>
            <w:tcBorders>
              <w:top w:val="single" w:sz="4" w:space="0" w:color="auto"/>
              <w:left w:val="single" w:sz="12" w:space="0" w:color="auto"/>
              <w:bottom w:val="single" w:sz="12" w:space="0" w:color="auto"/>
              <w:right w:val="single" w:sz="4" w:space="0" w:color="auto"/>
            </w:tcBorders>
            <w:shd w:val="clear" w:color="auto" w:fill="FDE9D9" w:themeFill="accent6" w:themeFillTint="33"/>
            <w:vAlign w:val="center"/>
          </w:tcPr>
          <w:p w:rsidR="00DE4BF7" w:rsidRDefault="00DE4BF7" w:rsidP="00863CB3"/>
        </w:tc>
        <w:tc>
          <w:tcPr>
            <w:tcW w:w="1890" w:type="dxa"/>
            <w:gridSpan w:val="2"/>
            <w:vMerge/>
            <w:tcBorders>
              <w:top w:val="nil"/>
              <w:left w:val="single" w:sz="4" w:space="0" w:color="auto"/>
              <w:bottom w:val="single" w:sz="8" w:space="0" w:color="auto"/>
              <w:right w:val="nil"/>
            </w:tcBorders>
            <w:vAlign w:val="center"/>
          </w:tcPr>
          <w:p w:rsidR="00DE4BF7" w:rsidRPr="00AF6D57" w:rsidRDefault="00DE4BF7" w:rsidP="00863CB3">
            <w:pPr>
              <w:rPr>
                <w:sz w:val="18"/>
                <w:szCs w:val="18"/>
              </w:rPr>
            </w:pPr>
          </w:p>
        </w:tc>
        <w:tc>
          <w:tcPr>
            <w:tcW w:w="2250" w:type="dxa"/>
            <w:gridSpan w:val="4"/>
            <w:tcBorders>
              <w:top w:val="nil"/>
              <w:left w:val="nil"/>
              <w:bottom w:val="single" w:sz="8" w:space="0" w:color="auto"/>
              <w:right w:val="nil"/>
            </w:tcBorders>
            <w:vAlign w:val="center"/>
          </w:tcPr>
          <w:p w:rsidR="00DE4BF7" w:rsidRPr="00AF6D57" w:rsidRDefault="00301772" w:rsidP="00863CB3">
            <w:pPr>
              <w:spacing w:after="60"/>
              <w:rPr>
                <w:sz w:val="18"/>
                <w:szCs w:val="18"/>
              </w:rPr>
            </w:pPr>
            <w:sdt>
              <w:sdtPr>
                <w:rPr>
                  <w:sz w:val="18"/>
                  <w:szCs w:val="18"/>
                </w:rPr>
                <w:id w:val="-1791347794"/>
                <w14:checkbox>
                  <w14:checked w14:val="0"/>
                  <w14:checkedState w14:val="2612" w14:font="MS Gothic"/>
                  <w14:uncheckedState w14:val="2610" w14:font="MS Gothic"/>
                </w14:checkbox>
              </w:sdtPr>
              <w:sdtEndPr/>
              <w:sdtContent>
                <w:r w:rsidR="00DE4BF7">
                  <w:rPr>
                    <w:rFonts w:ascii="MS Gothic" w:eastAsia="MS Gothic" w:hAnsi="MS Gothic" w:hint="eastAsia"/>
                    <w:sz w:val="18"/>
                    <w:szCs w:val="18"/>
                  </w:rPr>
                  <w:t>☐</w:t>
                </w:r>
              </w:sdtContent>
            </w:sdt>
            <w:r w:rsidR="00DE4BF7" w:rsidRPr="00AF6D57">
              <w:rPr>
                <w:sz w:val="18"/>
                <w:szCs w:val="18"/>
              </w:rPr>
              <w:t xml:space="preserve"> Hispanic American</w:t>
            </w:r>
          </w:p>
        </w:tc>
        <w:tc>
          <w:tcPr>
            <w:tcW w:w="2567" w:type="dxa"/>
            <w:gridSpan w:val="5"/>
            <w:tcBorders>
              <w:top w:val="nil"/>
              <w:left w:val="nil"/>
              <w:bottom w:val="single" w:sz="8" w:space="0" w:color="auto"/>
              <w:right w:val="nil"/>
            </w:tcBorders>
            <w:vAlign w:val="center"/>
          </w:tcPr>
          <w:p w:rsidR="00DE4BF7" w:rsidRPr="00AF6D57" w:rsidRDefault="00301772" w:rsidP="00863CB3">
            <w:pPr>
              <w:spacing w:after="60"/>
              <w:rPr>
                <w:sz w:val="18"/>
                <w:szCs w:val="18"/>
              </w:rPr>
            </w:pPr>
            <w:sdt>
              <w:sdtPr>
                <w:rPr>
                  <w:sz w:val="18"/>
                  <w:szCs w:val="18"/>
                </w:rPr>
                <w:id w:val="2015874983"/>
                <w14:checkbox>
                  <w14:checked w14:val="0"/>
                  <w14:checkedState w14:val="2612" w14:font="MS Gothic"/>
                  <w14:uncheckedState w14:val="2610" w14:font="MS Gothic"/>
                </w14:checkbox>
              </w:sdtPr>
              <w:sdtEndPr/>
              <w:sdtContent>
                <w:r w:rsidR="00DE4BF7" w:rsidRPr="00D90B29">
                  <w:rPr>
                    <w:rFonts w:ascii="Segoe UI Symbol" w:hAnsi="Segoe UI Symbol" w:cs="Segoe UI Symbol"/>
                    <w:sz w:val="18"/>
                    <w:szCs w:val="18"/>
                  </w:rPr>
                  <w:t>☐</w:t>
                </w:r>
              </w:sdtContent>
            </w:sdt>
            <w:r w:rsidR="00DE4BF7" w:rsidRPr="00AF6D57">
              <w:rPr>
                <w:sz w:val="18"/>
                <w:szCs w:val="18"/>
              </w:rPr>
              <w:t xml:space="preserve"> Pacific Islander American</w:t>
            </w:r>
          </w:p>
        </w:tc>
        <w:tc>
          <w:tcPr>
            <w:tcW w:w="2644" w:type="dxa"/>
            <w:gridSpan w:val="3"/>
            <w:tcBorders>
              <w:top w:val="nil"/>
              <w:left w:val="nil"/>
              <w:bottom w:val="single" w:sz="8" w:space="0" w:color="auto"/>
              <w:right w:val="single" w:sz="12" w:space="0" w:color="auto"/>
            </w:tcBorders>
            <w:vAlign w:val="center"/>
          </w:tcPr>
          <w:p w:rsidR="00DE4BF7" w:rsidRPr="00AF6D57" w:rsidRDefault="00301772" w:rsidP="00863CB3">
            <w:pPr>
              <w:spacing w:after="60"/>
              <w:rPr>
                <w:sz w:val="18"/>
                <w:szCs w:val="18"/>
              </w:rPr>
            </w:pPr>
            <w:sdt>
              <w:sdtPr>
                <w:rPr>
                  <w:sz w:val="18"/>
                  <w:szCs w:val="18"/>
                </w:rPr>
                <w:id w:val="-1469425284"/>
                <w14:checkbox>
                  <w14:checked w14:val="0"/>
                  <w14:checkedState w14:val="2612" w14:font="MS Gothic"/>
                  <w14:uncheckedState w14:val="2610" w14:font="MS Gothic"/>
                </w14:checkbox>
              </w:sdtPr>
              <w:sdtEndPr/>
              <w:sdtContent>
                <w:r w:rsidR="00DE4BF7" w:rsidRPr="00D90B29">
                  <w:rPr>
                    <w:rFonts w:ascii="Segoe UI Symbol" w:hAnsi="Segoe UI Symbol" w:cs="Segoe UI Symbol"/>
                    <w:sz w:val="18"/>
                    <w:szCs w:val="18"/>
                  </w:rPr>
                  <w:t>☐</w:t>
                </w:r>
              </w:sdtContent>
            </w:sdt>
            <w:r w:rsidR="00DE4BF7" w:rsidRPr="00AF6D57">
              <w:rPr>
                <w:sz w:val="18"/>
                <w:szCs w:val="18"/>
              </w:rPr>
              <w:t xml:space="preserve"> </w:t>
            </w:r>
            <w:r w:rsidR="00DE4BF7">
              <w:rPr>
                <w:sz w:val="18"/>
                <w:szCs w:val="18"/>
              </w:rPr>
              <w:t>Women-Owned</w:t>
            </w:r>
          </w:p>
        </w:tc>
      </w:tr>
      <w:tr w:rsidR="00DE4BF7" w:rsidRPr="006F2E0F" w:rsidTr="004D7BD8">
        <w:trPr>
          <w:gridAfter w:val="2"/>
          <w:wAfter w:w="77" w:type="dxa"/>
          <w:trHeight w:val="411"/>
        </w:trPr>
        <w:tc>
          <w:tcPr>
            <w:tcW w:w="1605" w:type="dxa"/>
            <w:vMerge/>
            <w:tcBorders>
              <w:top w:val="single" w:sz="4" w:space="0" w:color="auto"/>
              <w:left w:val="single" w:sz="12" w:space="0" w:color="auto"/>
              <w:bottom w:val="single" w:sz="12" w:space="0" w:color="auto"/>
              <w:right w:val="single" w:sz="4" w:space="0" w:color="auto"/>
            </w:tcBorders>
            <w:shd w:val="clear" w:color="auto" w:fill="FDE9D9" w:themeFill="accent6" w:themeFillTint="33"/>
            <w:vAlign w:val="center"/>
          </w:tcPr>
          <w:p w:rsidR="00DE4BF7" w:rsidRDefault="00DE4BF7" w:rsidP="00863CB3">
            <w:pPr>
              <w:rPr>
                <w:rFonts w:ascii="MS Gothic" w:eastAsia="MS Gothic" w:hAnsi="MS Gothic"/>
              </w:rPr>
            </w:pPr>
          </w:p>
        </w:tc>
        <w:tc>
          <w:tcPr>
            <w:tcW w:w="3780" w:type="dxa"/>
            <w:gridSpan w:val="4"/>
            <w:tcBorders>
              <w:top w:val="single" w:sz="8" w:space="0" w:color="auto"/>
              <w:left w:val="single" w:sz="4" w:space="0" w:color="auto"/>
              <w:bottom w:val="single" w:sz="12" w:space="0" w:color="auto"/>
              <w:right w:val="nil"/>
            </w:tcBorders>
            <w:vAlign w:val="center"/>
          </w:tcPr>
          <w:p w:rsidR="00DE4BF7" w:rsidRPr="00042D79" w:rsidRDefault="00DE4BF7" w:rsidP="00863CB3">
            <w:pPr>
              <w:spacing w:after="60"/>
              <w:ind w:right="-1049"/>
              <w:rPr>
                <w:rFonts w:eastAsia="MS Gothic"/>
                <w:sz w:val="18"/>
                <w:szCs w:val="18"/>
                <w:u w:val="single"/>
              </w:rPr>
            </w:pPr>
            <w:r>
              <w:rPr>
                <w:rFonts w:eastAsia="MS Gothic"/>
                <w:sz w:val="18"/>
                <w:szCs w:val="18"/>
              </w:rPr>
              <w:t xml:space="preserve">AR </w:t>
            </w:r>
            <w:r w:rsidRPr="00C45E9E">
              <w:rPr>
                <w:rFonts w:eastAsia="MS Gothic"/>
                <w:sz w:val="18"/>
                <w:szCs w:val="18"/>
              </w:rPr>
              <w:t xml:space="preserve">Certification #:  </w:t>
            </w:r>
            <w:r>
              <w:rPr>
                <w:rFonts w:eastAsia="MS Gothic"/>
                <w:sz w:val="18"/>
                <w:szCs w:val="18"/>
              </w:rPr>
              <w:t>__________________________</w:t>
            </w:r>
          </w:p>
        </w:tc>
        <w:tc>
          <w:tcPr>
            <w:tcW w:w="360" w:type="dxa"/>
            <w:gridSpan w:val="2"/>
            <w:tcBorders>
              <w:top w:val="single" w:sz="8" w:space="0" w:color="auto"/>
              <w:left w:val="nil"/>
              <w:bottom w:val="single" w:sz="12" w:space="0" w:color="auto"/>
              <w:right w:val="nil"/>
            </w:tcBorders>
            <w:vAlign w:val="center"/>
          </w:tcPr>
          <w:p w:rsidR="00DE4BF7" w:rsidRPr="007D4581" w:rsidRDefault="00DE4BF7" w:rsidP="00863CB3">
            <w:pPr>
              <w:tabs>
                <w:tab w:val="right" w:pos="1850"/>
              </w:tabs>
              <w:spacing w:after="60"/>
              <w:rPr>
                <w:rFonts w:eastAsia="MS Gothic"/>
                <w:sz w:val="18"/>
                <w:szCs w:val="18"/>
                <w:u w:val="single"/>
              </w:rPr>
            </w:pPr>
          </w:p>
        </w:tc>
        <w:tc>
          <w:tcPr>
            <w:tcW w:w="4590" w:type="dxa"/>
            <w:gridSpan w:val="7"/>
            <w:tcBorders>
              <w:top w:val="single" w:sz="8" w:space="0" w:color="auto"/>
              <w:left w:val="nil"/>
              <w:bottom w:val="single" w:sz="12" w:space="0" w:color="auto"/>
              <w:right w:val="nil"/>
            </w:tcBorders>
            <w:vAlign w:val="center"/>
          </w:tcPr>
          <w:p w:rsidR="00DE4BF7" w:rsidRPr="00042D79" w:rsidRDefault="00DE4BF7" w:rsidP="00863CB3">
            <w:pPr>
              <w:rPr>
                <w:rFonts w:eastAsia="MS Gothic"/>
                <w:sz w:val="18"/>
                <w:szCs w:val="18"/>
                <w:u w:val="single"/>
              </w:rPr>
            </w:pPr>
            <w:r w:rsidRPr="00F5164F">
              <w:rPr>
                <w:rFonts w:eastAsia="MS Gothic"/>
                <w:sz w:val="18"/>
                <w:szCs w:val="18"/>
              </w:rPr>
              <w:t xml:space="preserve">* See </w:t>
            </w:r>
            <w:r>
              <w:rPr>
                <w:rFonts w:eastAsia="MS Gothic"/>
                <w:i/>
                <w:sz w:val="18"/>
                <w:szCs w:val="18"/>
              </w:rPr>
              <w:t>Minority and Women-Owned Business Policy</w:t>
            </w:r>
          </w:p>
        </w:tc>
        <w:tc>
          <w:tcPr>
            <w:tcW w:w="621" w:type="dxa"/>
            <w:tcBorders>
              <w:top w:val="single" w:sz="8" w:space="0" w:color="auto"/>
              <w:left w:val="nil"/>
              <w:bottom w:val="single" w:sz="12" w:space="0" w:color="auto"/>
              <w:right w:val="single" w:sz="12" w:space="0" w:color="auto"/>
            </w:tcBorders>
            <w:vAlign w:val="center"/>
          </w:tcPr>
          <w:p w:rsidR="00DE4BF7" w:rsidRPr="007D4581" w:rsidRDefault="00DE4BF7" w:rsidP="00863CB3">
            <w:pPr>
              <w:tabs>
                <w:tab w:val="right" w:pos="1818"/>
              </w:tabs>
              <w:spacing w:after="60"/>
              <w:rPr>
                <w:rFonts w:eastAsia="MS Gothic"/>
                <w:sz w:val="18"/>
                <w:szCs w:val="18"/>
                <w:u w:val="single"/>
              </w:rPr>
            </w:pPr>
          </w:p>
        </w:tc>
      </w:tr>
      <w:tr w:rsidR="00DE4BF7" w:rsidTr="004D7BD8">
        <w:tblPrEx>
          <w:tblBorders>
            <w:insideH w:val="single" w:sz="4" w:space="0" w:color="auto"/>
            <w:insideV w:val="single" w:sz="4" w:space="0" w:color="auto"/>
          </w:tblBorders>
        </w:tblPrEx>
        <w:trPr>
          <w:gridAfter w:val="1"/>
          <w:wAfter w:w="35" w:type="dxa"/>
          <w:trHeight w:val="429"/>
        </w:trPr>
        <w:tc>
          <w:tcPr>
            <w:tcW w:w="10998" w:type="dxa"/>
            <w:gridSpan w:val="16"/>
            <w:tcBorders>
              <w:top w:val="single" w:sz="12" w:space="0" w:color="auto"/>
              <w:bottom w:val="single" w:sz="2" w:space="0" w:color="auto"/>
            </w:tcBorders>
            <w:shd w:val="clear" w:color="auto" w:fill="BFBFBF" w:themeFill="background1" w:themeFillShade="BF"/>
          </w:tcPr>
          <w:p w:rsidR="00DE4BF7" w:rsidRDefault="00DE4BF7" w:rsidP="00863CB3">
            <w:pPr>
              <w:spacing w:before="60"/>
              <w:jc w:val="center"/>
              <w:rPr>
                <w:b/>
              </w:rPr>
            </w:pPr>
            <w:r>
              <w:rPr>
                <w:b/>
              </w:rPr>
              <w:t>PROSPECTIVE CONTRACTOR</w:t>
            </w:r>
            <w:r w:rsidRPr="009B5BA1">
              <w:rPr>
                <w:b/>
              </w:rPr>
              <w:t xml:space="preserve"> CONTACT INFORMATION</w:t>
            </w:r>
          </w:p>
          <w:p w:rsidR="00DE4BF7" w:rsidRDefault="00DE4BF7" w:rsidP="00863CB3">
            <w:pPr>
              <w:spacing w:after="60"/>
              <w:jc w:val="center"/>
            </w:pPr>
            <w:r w:rsidRPr="009B5BA1">
              <w:rPr>
                <w:i/>
                <w:sz w:val="18"/>
                <w:szCs w:val="18"/>
              </w:rPr>
              <w:t xml:space="preserve">Provide contact information to be used for </w:t>
            </w:r>
            <w:r>
              <w:rPr>
                <w:i/>
                <w:sz w:val="18"/>
                <w:szCs w:val="18"/>
              </w:rPr>
              <w:t>bid solicitation</w:t>
            </w:r>
            <w:r w:rsidRPr="009B5BA1">
              <w:rPr>
                <w:i/>
                <w:sz w:val="18"/>
                <w:szCs w:val="18"/>
              </w:rPr>
              <w:t xml:space="preserve"> related matters. </w:t>
            </w:r>
            <w:r>
              <w:rPr>
                <w:i/>
                <w:sz w:val="18"/>
                <w:szCs w:val="18"/>
              </w:rPr>
              <w:t xml:space="preserve"> </w:t>
            </w:r>
          </w:p>
        </w:tc>
      </w:tr>
      <w:tr w:rsidR="00DE4BF7" w:rsidTr="004D7BD8">
        <w:tblPrEx>
          <w:tblBorders>
            <w:insideH w:val="single" w:sz="4" w:space="0" w:color="auto"/>
            <w:insideV w:val="single" w:sz="4" w:space="0" w:color="auto"/>
          </w:tblBorders>
        </w:tblPrEx>
        <w:trPr>
          <w:gridAfter w:val="1"/>
          <w:wAfter w:w="35" w:type="dxa"/>
          <w:trHeight w:val="395"/>
        </w:trPr>
        <w:tc>
          <w:tcPr>
            <w:tcW w:w="1659" w:type="dxa"/>
            <w:gridSpan w:val="2"/>
            <w:shd w:val="clear" w:color="auto" w:fill="FDE9D9" w:themeFill="accent6" w:themeFillTint="33"/>
            <w:vAlign w:val="center"/>
          </w:tcPr>
          <w:p w:rsidR="00DE4BF7" w:rsidRDefault="00DE4BF7" w:rsidP="00863CB3">
            <w:pPr>
              <w:spacing w:before="60" w:after="60"/>
            </w:pPr>
            <w:r w:rsidRPr="00D90B29">
              <w:t>Contact Person:</w:t>
            </w:r>
          </w:p>
        </w:tc>
        <w:tc>
          <w:tcPr>
            <w:tcW w:w="3733" w:type="dxa"/>
            <w:gridSpan w:val="4"/>
            <w:vAlign w:val="center"/>
          </w:tcPr>
          <w:p w:rsidR="00DE4BF7" w:rsidRPr="00943569" w:rsidRDefault="00DE4BF7" w:rsidP="00863CB3"/>
        </w:tc>
        <w:tc>
          <w:tcPr>
            <w:tcW w:w="1736" w:type="dxa"/>
            <w:gridSpan w:val="3"/>
            <w:shd w:val="clear" w:color="auto" w:fill="FDE9D9" w:themeFill="accent6" w:themeFillTint="33"/>
            <w:vAlign w:val="center"/>
          </w:tcPr>
          <w:p w:rsidR="00DE4BF7" w:rsidRDefault="00DE4BF7" w:rsidP="00863CB3">
            <w:pPr>
              <w:spacing w:before="60" w:after="60"/>
            </w:pPr>
            <w:r>
              <w:t>Title:</w:t>
            </w:r>
          </w:p>
        </w:tc>
        <w:tc>
          <w:tcPr>
            <w:tcW w:w="3870" w:type="dxa"/>
            <w:gridSpan w:val="7"/>
            <w:vAlign w:val="center"/>
          </w:tcPr>
          <w:p w:rsidR="00DE4BF7" w:rsidRPr="00943569" w:rsidRDefault="00DE4BF7" w:rsidP="00863CB3"/>
        </w:tc>
      </w:tr>
      <w:tr w:rsidR="00DE4BF7" w:rsidTr="004D7BD8">
        <w:tblPrEx>
          <w:tblBorders>
            <w:insideH w:val="single" w:sz="4" w:space="0" w:color="auto"/>
            <w:insideV w:val="single" w:sz="4" w:space="0" w:color="auto"/>
          </w:tblBorders>
        </w:tblPrEx>
        <w:trPr>
          <w:gridAfter w:val="1"/>
          <w:wAfter w:w="35" w:type="dxa"/>
          <w:trHeight w:val="260"/>
        </w:trPr>
        <w:tc>
          <w:tcPr>
            <w:tcW w:w="1659" w:type="dxa"/>
            <w:gridSpan w:val="2"/>
            <w:shd w:val="clear" w:color="auto" w:fill="FDE9D9" w:themeFill="accent6" w:themeFillTint="33"/>
            <w:vAlign w:val="center"/>
          </w:tcPr>
          <w:p w:rsidR="00DE4BF7" w:rsidRPr="00943569" w:rsidRDefault="00DE4BF7" w:rsidP="00863CB3">
            <w:pPr>
              <w:spacing w:before="60" w:after="60"/>
            </w:pPr>
            <w:r>
              <w:t>Phone:</w:t>
            </w:r>
          </w:p>
        </w:tc>
        <w:tc>
          <w:tcPr>
            <w:tcW w:w="3733" w:type="dxa"/>
            <w:gridSpan w:val="4"/>
            <w:shd w:val="clear" w:color="auto" w:fill="auto"/>
            <w:vAlign w:val="center"/>
          </w:tcPr>
          <w:p w:rsidR="00DE4BF7" w:rsidRPr="00943569" w:rsidRDefault="00DE4BF7" w:rsidP="00863CB3"/>
        </w:tc>
        <w:tc>
          <w:tcPr>
            <w:tcW w:w="1736" w:type="dxa"/>
            <w:gridSpan w:val="3"/>
            <w:shd w:val="clear" w:color="auto" w:fill="FDE9D9" w:themeFill="accent6" w:themeFillTint="33"/>
            <w:vAlign w:val="center"/>
          </w:tcPr>
          <w:p w:rsidR="00DE4BF7" w:rsidRPr="00943569" w:rsidRDefault="00DE4BF7" w:rsidP="00863CB3">
            <w:pPr>
              <w:spacing w:before="60" w:after="60"/>
            </w:pPr>
            <w:r>
              <w:t>Alternate Phone:</w:t>
            </w:r>
          </w:p>
        </w:tc>
        <w:tc>
          <w:tcPr>
            <w:tcW w:w="3870" w:type="dxa"/>
            <w:gridSpan w:val="7"/>
            <w:shd w:val="clear" w:color="auto" w:fill="auto"/>
            <w:vAlign w:val="center"/>
          </w:tcPr>
          <w:p w:rsidR="00DE4BF7" w:rsidRPr="00943569" w:rsidRDefault="00DE4BF7" w:rsidP="00863CB3"/>
        </w:tc>
      </w:tr>
      <w:tr w:rsidR="00DE4BF7" w:rsidTr="004D7BD8">
        <w:tblPrEx>
          <w:tblBorders>
            <w:insideH w:val="single" w:sz="4" w:space="0" w:color="auto"/>
            <w:insideV w:val="single" w:sz="4" w:space="0" w:color="auto"/>
          </w:tblBorders>
        </w:tblPrEx>
        <w:trPr>
          <w:gridAfter w:val="1"/>
          <w:wAfter w:w="35" w:type="dxa"/>
          <w:trHeight w:val="260"/>
        </w:trPr>
        <w:tc>
          <w:tcPr>
            <w:tcW w:w="1659" w:type="dxa"/>
            <w:gridSpan w:val="2"/>
            <w:shd w:val="clear" w:color="auto" w:fill="FDE9D9" w:themeFill="accent6" w:themeFillTint="33"/>
            <w:vAlign w:val="center"/>
          </w:tcPr>
          <w:p w:rsidR="00DE4BF7" w:rsidRDefault="00DE4BF7" w:rsidP="00863CB3">
            <w:pPr>
              <w:spacing w:before="60" w:after="60"/>
            </w:pPr>
            <w:r>
              <w:t>Email:</w:t>
            </w:r>
          </w:p>
        </w:tc>
        <w:tc>
          <w:tcPr>
            <w:tcW w:w="9339" w:type="dxa"/>
            <w:gridSpan w:val="14"/>
            <w:tcBorders>
              <w:bottom w:val="single" w:sz="12" w:space="0" w:color="auto"/>
            </w:tcBorders>
            <w:vAlign w:val="center"/>
          </w:tcPr>
          <w:p w:rsidR="00DE4BF7" w:rsidRPr="00943569" w:rsidRDefault="00DE4BF7" w:rsidP="00863CB3"/>
        </w:tc>
      </w:tr>
      <w:tr w:rsidR="00DE4BF7" w:rsidTr="00DE4BF7">
        <w:tblPrEx>
          <w:tblBorders>
            <w:insideH w:val="single" w:sz="4" w:space="0" w:color="auto"/>
            <w:insideV w:val="single" w:sz="4" w:space="0" w:color="auto"/>
          </w:tblBorders>
        </w:tblPrEx>
        <w:trPr>
          <w:trHeight w:val="231"/>
        </w:trPr>
        <w:tc>
          <w:tcPr>
            <w:tcW w:w="11033" w:type="dxa"/>
            <w:gridSpan w:val="17"/>
            <w:tcBorders>
              <w:top w:val="single" w:sz="12" w:space="0" w:color="auto"/>
              <w:bottom w:val="single" w:sz="2" w:space="0" w:color="auto"/>
            </w:tcBorders>
            <w:shd w:val="clear" w:color="auto" w:fill="BFBFBF" w:themeFill="background1" w:themeFillShade="BF"/>
          </w:tcPr>
          <w:p w:rsidR="00DE4BF7" w:rsidRDefault="00DE4BF7" w:rsidP="00863CB3">
            <w:pPr>
              <w:spacing w:before="60" w:after="60"/>
              <w:jc w:val="center"/>
            </w:pPr>
            <w:r w:rsidRPr="009B5BA1">
              <w:rPr>
                <w:b/>
              </w:rPr>
              <w:t xml:space="preserve">CONFIRMATION </w:t>
            </w:r>
            <w:r>
              <w:rPr>
                <w:b/>
              </w:rPr>
              <w:t>OF REDACTED COPY</w:t>
            </w:r>
          </w:p>
        </w:tc>
      </w:tr>
      <w:tr w:rsidR="00DE4BF7" w:rsidRPr="0020398A" w:rsidTr="00DE4BF7">
        <w:tblPrEx>
          <w:tblBorders>
            <w:insideH w:val="single" w:sz="4" w:space="0" w:color="auto"/>
            <w:insideV w:val="single" w:sz="4" w:space="0" w:color="auto"/>
          </w:tblBorders>
        </w:tblPrEx>
        <w:trPr>
          <w:trHeight w:val="1858"/>
        </w:trPr>
        <w:tc>
          <w:tcPr>
            <w:tcW w:w="11033" w:type="dxa"/>
            <w:gridSpan w:val="17"/>
            <w:tcBorders>
              <w:top w:val="single" w:sz="2" w:space="0" w:color="auto"/>
            </w:tcBorders>
          </w:tcPr>
          <w:p w:rsidR="00DE4BF7" w:rsidRPr="00356188" w:rsidRDefault="00301772" w:rsidP="00863CB3">
            <w:pPr>
              <w:spacing w:before="60"/>
              <w:rPr>
                <w:szCs w:val="20"/>
              </w:rPr>
            </w:pPr>
            <w:sdt>
              <w:sdtPr>
                <w:rPr>
                  <w:szCs w:val="20"/>
                </w:rPr>
                <w:id w:val="1349446344"/>
                <w14:checkbox>
                  <w14:checked w14:val="0"/>
                  <w14:checkedState w14:val="2612" w14:font="MS Gothic"/>
                  <w14:uncheckedState w14:val="2610" w14:font="MS Gothic"/>
                </w14:checkbox>
              </w:sdtPr>
              <w:sdtEndPr/>
              <w:sdtContent>
                <w:r w:rsidR="00DE4BF7" w:rsidRPr="00356188">
                  <w:rPr>
                    <w:rFonts w:ascii="MS Gothic" w:eastAsia="MS Gothic" w:hAnsi="MS Gothic" w:hint="eastAsia"/>
                    <w:szCs w:val="20"/>
                  </w:rPr>
                  <w:t>☐</w:t>
                </w:r>
              </w:sdtContent>
            </w:sdt>
            <w:r w:rsidR="00DE4BF7" w:rsidRPr="00356188">
              <w:rPr>
                <w:szCs w:val="20"/>
              </w:rPr>
              <w:t xml:space="preserve"> YES, a redacted copy of submission documents is enclosed.</w:t>
            </w:r>
          </w:p>
          <w:p w:rsidR="00DE4BF7" w:rsidRPr="00356188" w:rsidRDefault="00301772" w:rsidP="00863CB3">
            <w:pPr>
              <w:ind w:left="270" w:hanging="270"/>
              <w:rPr>
                <w:szCs w:val="20"/>
              </w:rPr>
            </w:pPr>
            <w:sdt>
              <w:sdtPr>
                <w:rPr>
                  <w:szCs w:val="20"/>
                </w:rPr>
                <w:id w:val="2003158170"/>
                <w14:checkbox>
                  <w14:checked w14:val="0"/>
                  <w14:checkedState w14:val="2612" w14:font="MS Gothic"/>
                  <w14:uncheckedState w14:val="2610" w14:font="MS Gothic"/>
                </w14:checkbox>
              </w:sdtPr>
              <w:sdtEndPr/>
              <w:sdtContent>
                <w:r w:rsidR="00DE4BF7" w:rsidRPr="00356188">
                  <w:rPr>
                    <w:rFonts w:ascii="MS Gothic" w:eastAsia="MS Gothic" w:hAnsi="MS Gothic" w:hint="eastAsia"/>
                    <w:szCs w:val="20"/>
                  </w:rPr>
                  <w:t>☐</w:t>
                </w:r>
              </w:sdtContent>
            </w:sdt>
            <w:r w:rsidR="00DE4BF7" w:rsidRPr="00356188">
              <w:rPr>
                <w:szCs w:val="20"/>
              </w:rPr>
              <w:t xml:space="preserve"> NO, a redacted copy of submission documents is </w:t>
            </w:r>
            <w:r w:rsidR="00DE4BF7" w:rsidRPr="00356188">
              <w:rPr>
                <w:szCs w:val="20"/>
                <w:u w:val="single"/>
              </w:rPr>
              <w:t>not</w:t>
            </w:r>
            <w:r w:rsidR="00DE4BF7" w:rsidRPr="00356188">
              <w:rPr>
                <w:szCs w:val="20"/>
              </w:rPr>
              <w:t xml:space="preserve"> enclosed.  I understand a full copy of non-redacted submission documents will be released if requested.  </w:t>
            </w:r>
          </w:p>
          <w:p w:rsidR="00DE4BF7" w:rsidRPr="00356188" w:rsidRDefault="00DE4BF7" w:rsidP="00863CB3">
            <w:pPr>
              <w:tabs>
                <w:tab w:val="left" w:pos="252"/>
              </w:tabs>
              <w:spacing w:before="120"/>
              <w:ind w:left="540" w:hanging="540"/>
              <w:rPr>
                <w:szCs w:val="20"/>
              </w:rPr>
            </w:pPr>
            <w:r w:rsidRPr="00356188">
              <w:rPr>
                <w:i/>
                <w:szCs w:val="20"/>
              </w:rPr>
              <w:t>Note:</w:t>
            </w:r>
            <w:r>
              <w:rPr>
                <w:i/>
                <w:szCs w:val="20"/>
              </w:rPr>
              <w:tab/>
            </w:r>
            <w:r w:rsidRPr="00356188">
              <w:rPr>
                <w:i/>
                <w:szCs w:val="20"/>
              </w:rPr>
              <w:t>If a redacted copy of the submission documents</w:t>
            </w:r>
            <w:r w:rsidRPr="00356188">
              <w:rPr>
                <w:szCs w:val="20"/>
              </w:rPr>
              <w:t xml:space="preserve"> </w:t>
            </w:r>
            <w:r w:rsidRPr="00356188">
              <w:rPr>
                <w:i/>
                <w:szCs w:val="20"/>
              </w:rPr>
              <w:t xml:space="preserve">is not provided with </w:t>
            </w:r>
            <w:r>
              <w:rPr>
                <w:i/>
                <w:szCs w:val="20"/>
              </w:rPr>
              <w:t>Prospective Contractor</w:t>
            </w:r>
            <w:r w:rsidRPr="00356188">
              <w:rPr>
                <w:i/>
                <w:szCs w:val="20"/>
              </w:rPr>
              <w:t>’s response packet, and neither box is checked, a copy of the non-redacted documents, with the exception of financial data (other than pricing</w:t>
            </w:r>
            <w:r w:rsidRPr="008A57F3">
              <w:rPr>
                <w:i/>
                <w:szCs w:val="20"/>
              </w:rPr>
              <w:t>), will be</w:t>
            </w:r>
            <w:r w:rsidRPr="00356188">
              <w:rPr>
                <w:i/>
                <w:szCs w:val="20"/>
              </w:rPr>
              <w:t xml:space="preserve"> released in response to any request made under the Arkansas Freedom of Information Act (FOIA).  See Bid Solicitation for additional information.</w:t>
            </w:r>
          </w:p>
        </w:tc>
      </w:tr>
      <w:tr w:rsidR="00DE4BF7" w:rsidTr="00DE4BF7">
        <w:tblPrEx>
          <w:tblBorders>
            <w:insideH w:val="single" w:sz="4" w:space="0" w:color="auto"/>
            <w:insideV w:val="single" w:sz="4" w:space="0" w:color="auto"/>
          </w:tblBorders>
        </w:tblPrEx>
        <w:trPr>
          <w:trHeight w:val="42"/>
        </w:trPr>
        <w:tc>
          <w:tcPr>
            <w:tcW w:w="11033" w:type="dxa"/>
            <w:gridSpan w:val="17"/>
            <w:tcBorders>
              <w:top w:val="single" w:sz="12" w:space="0" w:color="auto"/>
              <w:left w:val="single" w:sz="12" w:space="0" w:color="auto"/>
              <w:bottom w:val="single" w:sz="2" w:space="0" w:color="auto"/>
              <w:right w:val="single" w:sz="12" w:space="0" w:color="auto"/>
            </w:tcBorders>
            <w:shd w:val="clear" w:color="auto" w:fill="BFBFBF" w:themeFill="background1" w:themeFillShade="BF"/>
            <w:hideMark/>
          </w:tcPr>
          <w:p w:rsidR="00DE4BF7" w:rsidRDefault="00DE4BF7" w:rsidP="00863CB3">
            <w:pPr>
              <w:spacing w:before="60" w:after="60"/>
              <w:jc w:val="center"/>
            </w:pPr>
            <w:r>
              <w:rPr>
                <w:b/>
              </w:rPr>
              <w:t>ILLEGAL IMMIGRANT CONFIRMATION</w:t>
            </w:r>
          </w:p>
        </w:tc>
      </w:tr>
      <w:tr w:rsidR="00DE4BF7" w:rsidTr="00DE4BF7">
        <w:tblPrEx>
          <w:tblBorders>
            <w:insideH w:val="single" w:sz="4" w:space="0" w:color="auto"/>
            <w:insideV w:val="single" w:sz="4" w:space="0" w:color="auto"/>
          </w:tblBorders>
        </w:tblPrEx>
        <w:trPr>
          <w:trHeight w:val="886"/>
        </w:trPr>
        <w:tc>
          <w:tcPr>
            <w:tcW w:w="11033" w:type="dxa"/>
            <w:gridSpan w:val="17"/>
            <w:tcBorders>
              <w:top w:val="single" w:sz="2" w:space="0" w:color="auto"/>
              <w:left w:val="single" w:sz="12" w:space="0" w:color="auto"/>
              <w:bottom w:val="single" w:sz="12" w:space="0" w:color="auto"/>
              <w:right w:val="single" w:sz="12" w:space="0" w:color="auto"/>
            </w:tcBorders>
            <w:hideMark/>
          </w:tcPr>
          <w:p w:rsidR="00DE4BF7" w:rsidRDefault="00DE4BF7" w:rsidP="00863CB3">
            <w:pPr>
              <w:tabs>
                <w:tab w:val="left" w:pos="252"/>
              </w:tabs>
              <w:spacing w:before="120"/>
              <w:rPr>
                <w:szCs w:val="20"/>
              </w:rPr>
            </w:pPr>
            <w:r>
              <w:t xml:space="preserve">By signing and submitting a response to this </w:t>
            </w:r>
            <w:r>
              <w:rPr>
                <w:i/>
              </w:rPr>
              <w:t>Bid Solicitation</w:t>
            </w:r>
            <w:r>
              <w:t xml:space="preserve">, a Prospective Contractor agrees and certifies that they do not employ or contract with illegal immigrants.  If selected, the Prospective Contractor certifies that they will not employ or contract with illegal immigrants during the aggregate term of a contract.  </w:t>
            </w:r>
          </w:p>
        </w:tc>
      </w:tr>
      <w:tr w:rsidR="00DE4BF7" w:rsidRPr="00C20E53" w:rsidTr="00DE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11033" w:type="dxa"/>
            <w:gridSpan w:val="17"/>
            <w:tcBorders>
              <w:top w:val="single" w:sz="12" w:space="0" w:color="auto"/>
              <w:left w:val="single" w:sz="12" w:space="0" w:color="auto"/>
              <w:bottom w:val="single" w:sz="6" w:space="0" w:color="auto"/>
              <w:right w:val="single" w:sz="12" w:space="0" w:color="auto"/>
            </w:tcBorders>
            <w:shd w:val="clear" w:color="auto" w:fill="BFBFBF" w:themeFill="background1" w:themeFillShade="BF"/>
          </w:tcPr>
          <w:p w:rsidR="00DE4BF7" w:rsidRPr="00C20E53" w:rsidRDefault="00DE4BF7" w:rsidP="00863CB3">
            <w:pPr>
              <w:spacing w:before="60" w:after="60"/>
              <w:jc w:val="center"/>
            </w:pPr>
            <w:r>
              <w:rPr>
                <w:b/>
              </w:rPr>
              <w:t>ISRAEL BOYCOTT RESTRICTION CONFIRMATION</w:t>
            </w:r>
          </w:p>
        </w:tc>
      </w:tr>
      <w:tr w:rsidR="00DE4BF7" w:rsidRPr="00C373DF" w:rsidTr="00420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8"/>
        </w:trPr>
        <w:tc>
          <w:tcPr>
            <w:tcW w:w="11033" w:type="dxa"/>
            <w:gridSpan w:val="17"/>
            <w:tcBorders>
              <w:top w:val="single" w:sz="6" w:space="0" w:color="auto"/>
              <w:left w:val="single" w:sz="12" w:space="0" w:color="auto"/>
              <w:bottom w:val="single" w:sz="12" w:space="0" w:color="auto"/>
              <w:right w:val="single" w:sz="12" w:space="0" w:color="auto"/>
            </w:tcBorders>
          </w:tcPr>
          <w:p w:rsidR="00DE4BF7" w:rsidRDefault="00DE4BF7" w:rsidP="00863CB3">
            <w:pPr>
              <w:tabs>
                <w:tab w:val="left" w:pos="252"/>
              </w:tabs>
              <w:spacing w:before="120"/>
              <w:rPr>
                <w:szCs w:val="20"/>
              </w:rPr>
            </w:pPr>
            <w:r>
              <w:rPr>
                <w:szCs w:val="20"/>
              </w:rPr>
              <w:t xml:space="preserve">By checking the box below, a Prospective Contractor agrees and certifies that they do not boycott Israel, and if selected, will not boycott Israel during the aggregate term of the contract. </w:t>
            </w:r>
          </w:p>
          <w:p w:rsidR="00DE4BF7" w:rsidRDefault="00301772" w:rsidP="004207EE">
            <w:pPr>
              <w:tabs>
                <w:tab w:val="left" w:pos="252"/>
              </w:tabs>
              <w:rPr>
                <w:szCs w:val="20"/>
              </w:rPr>
            </w:pPr>
            <w:sdt>
              <w:sdtPr>
                <w:rPr>
                  <w:szCs w:val="20"/>
                </w:rPr>
                <w:id w:val="-326209897"/>
                <w14:checkbox>
                  <w14:checked w14:val="0"/>
                  <w14:checkedState w14:val="2612" w14:font="MS Gothic"/>
                  <w14:uncheckedState w14:val="2610" w14:font="MS Gothic"/>
                </w14:checkbox>
              </w:sdtPr>
              <w:sdtEndPr/>
              <w:sdtContent>
                <w:r w:rsidR="00DE4BF7">
                  <w:rPr>
                    <w:rFonts w:ascii="MS Gothic" w:eastAsia="MS Gothic" w:hAnsi="MS Gothic" w:hint="eastAsia"/>
                    <w:szCs w:val="20"/>
                  </w:rPr>
                  <w:t>☐</w:t>
                </w:r>
              </w:sdtContent>
            </w:sdt>
            <w:r w:rsidR="00DE4BF7" w:rsidRPr="00B269BB">
              <w:rPr>
                <w:szCs w:val="20"/>
              </w:rPr>
              <w:t xml:space="preserve"> </w:t>
            </w:r>
            <w:r w:rsidR="00DE4BF7">
              <w:rPr>
                <w:szCs w:val="20"/>
              </w:rPr>
              <w:t>Prospective Contractor</w:t>
            </w:r>
            <w:r w:rsidR="00DE4BF7" w:rsidRPr="00B269BB">
              <w:rPr>
                <w:szCs w:val="20"/>
              </w:rPr>
              <w:t xml:space="preserve"> </w:t>
            </w:r>
            <w:r w:rsidR="00DE4BF7">
              <w:rPr>
                <w:szCs w:val="20"/>
              </w:rPr>
              <w:t>does</w:t>
            </w:r>
            <w:r w:rsidR="00DE4BF7" w:rsidRPr="00B269BB">
              <w:rPr>
                <w:szCs w:val="20"/>
              </w:rPr>
              <w:t xml:space="preserve"> not and will not boycott Israel.  </w:t>
            </w:r>
          </w:p>
          <w:p w:rsidR="00DE4BF7" w:rsidRPr="00C373DF" w:rsidRDefault="00DE4BF7" w:rsidP="00863CB3">
            <w:pPr>
              <w:tabs>
                <w:tab w:val="left" w:pos="252"/>
              </w:tabs>
              <w:spacing w:before="120"/>
              <w:rPr>
                <w:sz w:val="4"/>
                <w:szCs w:val="20"/>
              </w:rPr>
            </w:pPr>
          </w:p>
        </w:tc>
      </w:tr>
    </w:tbl>
    <w:p w:rsidR="00DE4BF7" w:rsidRPr="000B335C" w:rsidRDefault="00DE4BF7" w:rsidP="00DE4BF7">
      <w:pPr>
        <w:spacing w:before="80" w:after="80"/>
        <w:rPr>
          <w:b/>
          <w:i/>
          <w:szCs w:val="20"/>
        </w:rPr>
      </w:pPr>
      <w:r w:rsidRPr="000B335C">
        <w:rPr>
          <w:b/>
          <w:i/>
          <w:szCs w:val="20"/>
        </w:rPr>
        <w:t xml:space="preserve">An official authorized to bind the </w:t>
      </w:r>
      <w:r>
        <w:rPr>
          <w:b/>
          <w:i/>
          <w:szCs w:val="20"/>
        </w:rPr>
        <w:t>Prospective Contractor</w:t>
      </w:r>
      <w:r w:rsidRPr="000B335C">
        <w:rPr>
          <w:b/>
          <w:i/>
          <w:szCs w:val="20"/>
        </w:rPr>
        <w:t xml:space="preserve"> to a resultant contract </w:t>
      </w:r>
      <w:r>
        <w:rPr>
          <w:b/>
          <w:i/>
          <w:szCs w:val="20"/>
        </w:rPr>
        <w:t xml:space="preserve">must </w:t>
      </w:r>
      <w:r w:rsidRPr="000B335C">
        <w:rPr>
          <w:b/>
          <w:i/>
          <w:szCs w:val="20"/>
        </w:rPr>
        <w:t xml:space="preserve">sign below.  </w:t>
      </w:r>
    </w:p>
    <w:p w:rsidR="00DE4BF7" w:rsidRPr="002177B5" w:rsidRDefault="00DE4BF7" w:rsidP="004207EE">
      <w:pPr>
        <w:spacing w:after="120"/>
        <w:rPr>
          <w:b/>
          <w:szCs w:val="20"/>
        </w:rPr>
      </w:pPr>
      <w:r w:rsidRPr="00B269BB">
        <w:rPr>
          <w:szCs w:val="20"/>
        </w:rPr>
        <w:t xml:space="preserve">The signature below signifies agreement that </w:t>
      </w:r>
      <w:r>
        <w:rPr>
          <w:szCs w:val="20"/>
        </w:rPr>
        <w:t>a</w:t>
      </w:r>
      <w:r w:rsidRPr="002177B5">
        <w:rPr>
          <w:szCs w:val="20"/>
        </w:rPr>
        <w:t>ny exception that conflict</w:t>
      </w:r>
      <w:r>
        <w:rPr>
          <w:szCs w:val="20"/>
        </w:rPr>
        <w:t>s</w:t>
      </w:r>
      <w:r w:rsidRPr="002177B5">
        <w:rPr>
          <w:szCs w:val="20"/>
        </w:rPr>
        <w:t xml:space="preserve"> with a Requirement of this </w:t>
      </w:r>
      <w:r w:rsidRPr="009F4361">
        <w:rPr>
          <w:i/>
          <w:szCs w:val="20"/>
        </w:rPr>
        <w:t>Bid Solicitation</w:t>
      </w:r>
      <w:r w:rsidRPr="00B269BB">
        <w:rPr>
          <w:b/>
          <w:szCs w:val="20"/>
        </w:rPr>
        <w:t xml:space="preserve"> </w:t>
      </w:r>
      <w:r>
        <w:rPr>
          <w:b/>
          <w:szCs w:val="20"/>
        </w:rPr>
        <w:t>will</w:t>
      </w:r>
      <w:r w:rsidRPr="00286021">
        <w:rPr>
          <w:b/>
          <w:szCs w:val="20"/>
        </w:rPr>
        <w:t xml:space="preserve"> </w:t>
      </w:r>
      <w:r w:rsidRPr="002177B5">
        <w:rPr>
          <w:b/>
          <w:szCs w:val="20"/>
        </w:rPr>
        <w:t xml:space="preserve">cause the </w:t>
      </w:r>
      <w:r>
        <w:rPr>
          <w:b/>
          <w:szCs w:val="20"/>
        </w:rPr>
        <w:t>Prospective Contractor</w:t>
      </w:r>
      <w:r w:rsidRPr="002177B5">
        <w:rPr>
          <w:b/>
          <w:szCs w:val="20"/>
        </w:rPr>
        <w:t xml:space="preserve">’s </w:t>
      </w:r>
      <w:r>
        <w:rPr>
          <w:b/>
          <w:szCs w:val="20"/>
        </w:rPr>
        <w:t xml:space="preserve">bid </w:t>
      </w:r>
      <w:r w:rsidRPr="002177B5">
        <w:rPr>
          <w:b/>
          <w:szCs w:val="20"/>
        </w:rPr>
        <w:t xml:space="preserve">to be </w:t>
      </w:r>
      <w:r>
        <w:rPr>
          <w:b/>
          <w:szCs w:val="20"/>
        </w:rPr>
        <w:t>disqualified</w:t>
      </w:r>
      <w:r w:rsidRPr="002177B5">
        <w:rPr>
          <w:b/>
          <w:szCs w:val="20"/>
        </w:rPr>
        <w:t>:</w:t>
      </w:r>
    </w:p>
    <w:p w:rsidR="00DE4BF7" w:rsidRDefault="00DE4BF7" w:rsidP="004D7BD8">
      <w:pPr>
        <w:tabs>
          <w:tab w:val="left" w:pos="2160"/>
          <w:tab w:val="left" w:pos="6588"/>
          <w:tab w:val="right" w:pos="10620"/>
        </w:tabs>
        <w:spacing w:before="120"/>
        <w:rPr>
          <w:u w:val="single"/>
        </w:rPr>
      </w:pPr>
      <w:r w:rsidRPr="00D84CC8">
        <w:rPr>
          <w:b/>
        </w:rPr>
        <w:t>Authorized Signature:</w:t>
      </w:r>
      <w:r w:rsidRPr="00D84CC8">
        <w:rPr>
          <w:b/>
        </w:rPr>
        <w:tab/>
      </w:r>
      <w:r w:rsidRPr="00251888">
        <w:rPr>
          <w:u w:val="single"/>
        </w:rPr>
        <w:tab/>
      </w:r>
      <w:r>
        <w:t xml:space="preserve">   </w:t>
      </w:r>
      <w:r>
        <w:rPr>
          <w:b/>
        </w:rPr>
        <w:t xml:space="preserve">Title: </w:t>
      </w:r>
      <w:r>
        <w:rPr>
          <w:u w:val="single"/>
        </w:rPr>
        <w:tab/>
      </w:r>
    </w:p>
    <w:p w:rsidR="004207EE" w:rsidRDefault="00DE4BF7" w:rsidP="004207EE">
      <w:pPr>
        <w:tabs>
          <w:tab w:val="left" w:pos="2160"/>
          <w:tab w:val="left" w:pos="6588"/>
          <w:tab w:val="right" w:pos="10530"/>
        </w:tabs>
        <w:spacing w:after="240"/>
        <w:rPr>
          <w:i/>
          <w:sz w:val="16"/>
          <w:szCs w:val="16"/>
        </w:rPr>
      </w:pPr>
      <w:r w:rsidRPr="00251888">
        <w:tab/>
      </w:r>
      <w:r w:rsidRPr="00A13FEF">
        <w:rPr>
          <w:i/>
          <w:sz w:val="16"/>
          <w:szCs w:val="16"/>
        </w:rPr>
        <w:t xml:space="preserve">Use Ink Only.   </w:t>
      </w:r>
    </w:p>
    <w:p w:rsidR="00DE4BF7" w:rsidRPr="004207EE" w:rsidRDefault="00DE4BF7" w:rsidP="004207EE">
      <w:pPr>
        <w:tabs>
          <w:tab w:val="left" w:pos="2160"/>
          <w:tab w:val="left" w:pos="6588"/>
          <w:tab w:val="right" w:pos="10530"/>
        </w:tabs>
        <w:spacing w:after="240"/>
        <w:rPr>
          <w:i/>
          <w:sz w:val="16"/>
          <w:szCs w:val="16"/>
        </w:rPr>
      </w:pPr>
      <w:r w:rsidRPr="00A13FEF">
        <w:rPr>
          <w:i/>
          <w:sz w:val="16"/>
          <w:szCs w:val="16"/>
        </w:rPr>
        <w:t xml:space="preserve"> </w:t>
      </w:r>
      <w:r w:rsidRPr="00D84CC8">
        <w:rPr>
          <w:b/>
        </w:rPr>
        <w:t>Printed/Typed Name:</w:t>
      </w:r>
      <w:r w:rsidRPr="00D84CC8">
        <w:rPr>
          <w:b/>
        </w:rPr>
        <w:tab/>
      </w:r>
      <w:r w:rsidRPr="005522F0">
        <w:rPr>
          <w:u w:val="single"/>
        </w:rPr>
        <w:tab/>
      </w:r>
      <w:r>
        <w:t xml:space="preserve">   </w:t>
      </w:r>
      <w:r w:rsidRPr="00D84CC8">
        <w:rPr>
          <w:b/>
        </w:rPr>
        <w:t>Date:</w:t>
      </w:r>
      <w:r w:rsidRPr="00D84CC8">
        <w:rPr>
          <w:b/>
        </w:rPr>
        <w:tab/>
      </w:r>
    </w:p>
    <w:p w:rsidR="008328E8" w:rsidRDefault="008328E8"/>
    <w:p w:rsidR="008328E8" w:rsidRPr="00090F8E" w:rsidRDefault="008328E8">
      <w:pPr>
        <w:rPr>
          <w:sz w:val="18"/>
          <w:szCs w:val="18"/>
        </w:rPr>
      </w:pPr>
    </w:p>
    <w:p w:rsidR="003B5BE6" w:rsidRPr="0027588F" w:rsidRDefault="00261122" w:rsidP="003B5BE6">
      <w:pPr>
        <w:pStyle w:val="Heading1"/>
        <w:rPr>
          <w:sz w:val="32"/>
          <w:szCs w:val="32"/>
        </w:rPr>
      </w:pPr>
      <w:r w:rsidRPr="0027588F">
        <w:rPr>
          <w:sz w:val="32"/>
          <w:szCs w:val="32"/>
        </w:rPr>
        <w:t xml:space="preserve">SECTION 1 - </w:t>
      </w:r>
      <w:r w:rsidR="00430CEF" w:rsidRPr="0027588F">
        <w:rPr>
          <w:sz w:val="32"/>
          <w:szCs w:val="32"/>
        </w:rPr>
        <w:t>Ve</w:t>
      </w:r>
      <w:r w:rsidRPr="0027588F">
        <w:rPr>
          <w:sz w:val="32"/>
          <w:szCs w:val="32"/>
        </w:rPr>
        <w:t xml:space="preserve">ndor Agreement and Compliance </w:t>
      </w:r>
    </w:p>
    <w:p w:rsidR="003B5BE6" w:rsidRDefault="003B5BE6" w:rsidP="00090F8E"/>
    <w:p w:rsidR="003B5BE6" w:rsidRPr="00BB1DCD" w:rsidRDefault="003B5BE6" w:rsidP="008A0630">
      <w:pPr>
        <w:pStyle w:val="ListParagraph"/>
        <w:numPr>
          <w:ilvl w:val="0"/>
          <w:numId w:val="2"/>
        </w:numPr>
        <w:spacing w:after="200"/>
        <w:rPr>
          <w:rFonts w:cs="Arial"/>
          <w:i/>
          <w:sz w:val="18"/>
          <w:szCs w:val="18"/>
        </w:rPr>
      </w:pPr>
      <w:r w:rsidRPr="00953DBA">
        <w:rPr>
          <w:rFonts w:cs="Arial"/>
          <w:i/>
          <w:sz w:val="18"/>
        </w:rPr>
        <w:t xml:space="preserve">Any </w:t>
      </w:r>
      <w:r w:rsidR="00EE152B">
        <w:rPr>
          <w:rFonts w:cs="Arial"/>
          <w:i/>
          <w:sz w:val="18"/>
        </w:rPr>
        <w:t xml:space="preserve">requested </w:t>
      </w:r>
      <w:r w:rsidRPr="00953DBA">
        <w:rPr>
          <w:rFonts w:cs="Arial"/>
          <w:i/>
          <w:sz w:val="18"/>
        </w:rPr>
        <w:t xml:space="preserve">exceptions </w:t>
      </w:r>
      <w:r w:rsidR="004D1FD2">
        <w:rPr>
          <w:rFonts w:cs="Arial"/>
          <w:i/>
          <w:sz w:val="18"/>
        </w:rPr>
        <w:t xml:space="preserve">to items in </w:t>
      </w:r>
      <w:r w:rsidRPr="00BB1DCD">
        <w:rPr>
          <w:rFonts w:cs="Arial"/>
          <w:i/>
          <w:sz w:val="18"/>
        </w:rPr>
        <w:t xml:space="preserve">this </w:t>
      </w:r>
      <w:r w:rsidR="004D1FD2">
        <w:rPr>
          <w:rFonts w:cs="Arial"/>
          <w:i/>
          <w:sz w:val="18"/>
        </w:rPr>
        <w:t xml:space="preserve">section which are </w:t>
      </w:r>
      <w:r w:rsidR="00A32A3A" w:rsidRPr="003B3E1E">
        <w:rPr>
          <w:rFonts w:cs="Arial"/>
          <w:i/>
          <w:sz w:val="18"/>
          <w:u w:val="single"/>
        </w:rPr>
        <w:t>NON-mandatory</w:t>
      </w:r>
      <w:r w:rsidR="004D1FD2">
        <w:rPr>
          <w:rFonts w:cs="Arial"/>
          <w:i/>
          <w:sz w:val="18"/>
        </w:rPr>
        <w:t xml:space="preserve"> </w:t>
      </w:r>
      <w:r w:rsidRPr="00BB1DCD">
        <w:rPr>
          <w:rFonts w:cs="Arial"/>
          <w:b/>
          <w:i/>
          <w:sz w:val="18"/>
        </w:rPr>
        <w:t>must</w:t>
      </w:r>
      <w:r w:rsidRPr="00BB1DCD">
        <w:rPr>
          <w:rFonts w:cs="Arial"/>
          <w:i/>
          <w:sz w:val="18"/>
        </w:rPr>
        <w:t xml:space="preserve"> be declared below or as an attachment to this page.</w:t>
      </w:r>
      <w:r w:rsidR="00A32A3A">
        <w:rPr>
          <w:rFonts w:cs="Arial"/>
          <w:i/>
          <w:sz w:val="18"/>
        </w:rPr>
        <w:t xml:space="preserve"> </w:t>
      </w:r>
      <w:r w:rsidRPr="00BB1DCD">
        <w:rPr>
          <w:rFonts w:cs="Arial"/>
          <w:i/>
          <w:sz w:val="18"/>
        </w:rPr>
        <w:t xml:space="preserve"> </w:t>
      </w:r>
      <w:r w:rsidR="00274A5D">
        <w:rPr>
          <w:rFonts w:cs="Arial"/>
          <w:i/>
          <w:sz w:val="18"/>
        </w:rPr>
        <w:t xml:space="preserve">Vendor </w:t>
      </w:r>
      <w:r w:rsidR="00274A5D">
        <w:rPr>
          <w:rFonts w:cs="Arial"/>
          <w:b/>
          <w:i/>
          <w:sz w:val="18"/>
        </w:rPr>
        <w:t>must</w:t>
      </w:r>
      <w:r w:rsidR="00274A5D">
        <w:rPr>
          <w:rFonts w:cs="Arial"/>
          <w:i/>
          <w:sz w:val="18"/>
        </w:rPr>
        <w:t xml:space="preserve"> clearly explain the requested exception, and should </w:t>
      </w:r>
      <w:r w:rsidRPr="00BB1DCD">
        <w:rPr>
          <w:rFonts w:cs="Arial"/>
          <w:i/>
          <w:sz w:val="18"/>
        </w:rPr>
        <w:t>label</w:t>
      </w:r>
      <w:r w:rsidR="00274A5D">
        <w:rPr>
          <w:rFonts w:cs="Arial"/>
          <w:i/>
          <w:sz w:val="18"/>
        </w:rPr>
        <w:t xml:space="preserve"> the request</w:t>
      </w:r>
      <w:r w:rsidRPr="00BB1DCD">
        <w:rPr>
          <w:rFonts w:cs="Arial"/>
          <w:i/>
          <w:sz w:val="18"/>
        </w:rPr>
        <w:t xml:space="preserve"> </w:t>
      </w:r>
      <w:r w:rsidRPr="00BB1DCD">
        <w:rPr>
          <w:i/>
          <w:sz w:val="18"/>
          <w:szCs w:val="18"/>
        </w:rPr>
        <w:t>to reference</w:t>
      </w:r>
      <w:r w:rsidR="00EF33E6">
        <w:rPr>
          <w:i/>
          <w:sz w:val="18"/>
          <w:szCs w:val="18"/>
        </w:rPr>
        <w:t xml:space="preserve"> the specific solicitation item number to which the exception applies. </w:t>
      </w:r>
    </w:p>
    <w:p w:rsidR="003B5BE6" w:rsidRDefault="003B5BE6" w:rsidP="003B5BE6">
      <w:pPr>
        <w:pStyle w:val="ListParagraph"/>
        <w:numPr>
          <w:ilvl w:val="0"/>
          <w:numId w:val="2"/>
        </w:numPr>
        <w:rPr>
          <w:rFonts w:cs="Arial"/>
          <w:i/>
          <w:sz w:val="18"/>
        </w:rPr>
      </w:pPr>
      <w:r w:rsidRPr="00040C00">
        <w:rPr>
          <w:rFonts w:cs="Arial"/>
          <w:i/>
          <w:sz w:val="18"/>
        </w:rPr>
        <w:t xml:space="preserve">Exceptions </w:t>
      </w:r>
      <w:r>
        <w:rPr>
          <w:rFonts w:cs="Arial"/>
          <w:i/>
          <w:sz w:val="18"/>
        </w:rPr>
        <w:t xml:space="preserve">to </w:t>
      </w:r>
      <w:r w:rsidR="008A0630">
        <w:rPr>
          <w:rFonts w:cs="Arial"/>
          <w:i/>
          <w:sz w:val="18"/>
        </w:rPr>
        <w:t>Requirement</w:t>
      </w:r>
      <w:r w:rsidR="007346AF">
        <w:rPr>
          <w:rFonts w:cs="Arial"/>
          <w:i/>
          <w:sz w:val="18"/>
        </w:rPr>
        <w:t>s</w:t>
      </w:r>
      <w:r w:rsidR="007346AF" w:rsidRPr="00040C00">
        <w:rPr>
          <w:rFonts w:cs="Arial"/>
          <w:i/>
          <w:sz w:val="18"/>
        </w:rPr>
        <w:t xml:space="preserve"> </w:t>
      </w:r>
      <w:r w:rsidRPr="00975EBF">
        <w:rPr>
          <w:rFonts w:cs="Arial"/>
          <w:b/>
          <w:i/>
          <w:sz w:val="18"/>
        </w:rPr>
        <w:t>shall</w:t>
      </w:r>
      <w:r w:rsidRPr="00040C00">
        <w:rPr>
          <w:rFonts w:cs="Arial"/>
          <w:i/>
          <w:sz w:val="18"/>
        </w:rPr>
        <w:t xml:space="preserve"> cause the vendor’s </w:t>
      </w:r>
      <w:r w:rsidR="004716B2">
        <w:rPr>
          <w:rFonts w:cs="Arial"/>
          <w:i/>
          <w:sz w:val="18"/>
        </w:rPr>
        <w:t>response</w:t>
      </w:r>
      <w:r w:rsidRPr="00040C00">
        <w:rPr>
          <w:rFonts w:cs="Arial"/>
          <w:i/>
          <w:sz w:val="18"/>
        </w:rPr>
        <w:t xml:space="preserve"> to be </w:t>
      </w:r>
      <w:r w:rsidR="004D2CED">
        <w:rPr>
          <w:rFonts w:cs="Arial"/>
          <w:i/>
          <w:sz w:val="18"/>
        </w:rPr>
        <w:t>disqualified</w:t>
      </w:r>
      <w:r w:rsidRPr="00040C00">
        <w:rPr>
          <w:rFonts w:cs="Arial"/>
          <w:i/>
          <w:sz w:val="18"/>
        </w:rPr>
        <w:t>.</w:t>
      </w: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pPr>
        <w:rPr>
          <w:rFonts w:cs="Arial"/>
          <w:i/>
          <w:sz w:val="18"/>
        </w:rPr>
      </w:pPr>
    </w:p>
    <w:p w:rsidR="008328E8" w:rsidRDefault="008328E8" w:rsidP="008328E8">
      <w:r>
        <w:t xml:space="preserve">By signature below, vendor agrees to and </w:t>
      </w:r>
      <w:r w:rsidRPr="00187FC4">
        <w:rPr>
          <w:b/>
        </w:rPr>
        <w:t>shall</w:t>
      </w:r>
      <w:r>
        <w:t xml:space="preserve"> fully comply with all Requirements as shown in this section of the bid solicitation.  </w:t>
      </w:r>
      <w:r w:rsidRPr="00E85BB8">
        <w:rPr>
          <w:b/>
          <w:i/>
        </w:rPr>
        <w:t>Use Ink Only</w:t>
      </w:r>
    </w:p>
    <w:p w:rsidR="008328E8" w:rsidRDefault="008328E8" w:rsidP="008328E8"/>
    <w:p w:rsidR="008328E8" w:rsidRDefault="008328E8" w:rsidP="008328E8"/>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950"/>
        <w:gridCol w:w="900"/>
        <w:gridCol w:w="2520"/>
      </w:tblGrid>
      <w:tr w:rsidR="008328E8" w:rsidRPr="00354DAE" w:rsidTr="000A0237">
        <w:trPr>
          <w:trHeight w:val="485"/>
        </w:trPr>
        <w:tc>
          <w:tcPr>
            <w:tcW w:w="225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Vendor Name:</w:t>
            </w:r>
          </w:p>
        </w:tc>
        <w:tc>
          <w:tcPr>
            <w:tcW w:w="495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c>
          <w:tcPr>
            <w:tcW w:w="90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Date:  </w:t>
            </w:r>
          </w:p>
        </w:tc>
        <w:tc>
          <w:tcPr>
            <w:tcW w:w="252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r>
      <w:tr w:rsidR="008328E8" w:rsidRPr="00354DAE" w:rsidTr="000A0237">
        <w:trPr>
          <w:trHeight w:val="485"/>
        </w:trPr>
        <w:tc>
          <w:tcPr>
            <w:tcW w:w="225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Authorized Signature:  </w:t>
            </w:r>
          </w:p>
        </w:tc>
        <w:tc>
          <w:tcPr>
            <w:tcW w:w="495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c>
          <w:tcPr>
            <w:tcW w:w="90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Title:  </w:t>
            </w:r>
          </w:p>
        </w:tc>
        <w:tc>
          <w:tcPr>
            <w:tcW w:w="252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r>
      <w:tr w:rsidR="008328E8" w:rsidRPr="00354DAE" w:rsidTr="000A0237">
        <w:trPr>
          <w:trHeight w:val="485"/>
        </w:trPr>
        <w:tc>
          <w:tcPr>
            <w:tcW w:w="225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Print/Type Name:  </w:t>
            </w:r>
          </w:p>
        </w:tc>
        <w:tc>
          <w:tcPr>
            <w:tcW w:w="8370" w:type="dxa"/>
            <w:gridSpan w:val="3"/>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r>
    </w:tbl>
    <w:p w:rsidR="008328E8" w:rsidRDefault="008328E8" w:rsidP="008328E8">
      <w:pPr>
        <w:tabs>
          <w:tab w:val="left" w:pos="1896"/>
        </w:tabs>
        <w:rPr>
          <w:rFonts w:cs="Arial"/>
          <w:i/>
          <w:sz w:val="18"/>
        </w:rPr>
      </w:pPr>
    </w:p>
    <w:p w:rsidR="008328E8" w:rsidRDefault="008328E8" w:rsidP="008328E8">
      <w:pPr>
        <w:rPr>
          <w:rFonts w:cs="Arial"/>
          <w:i/>
          <w:sz w:val="18"/>
        </w:rPr>
      </w:pPr>
    </w:p>
    <w:p w:rsidR="008328E8" w:rsidRDefault="008328E8">
      <w:pPr>
        <w:spacing w:line="276" w:lineRule="auto"/>
        <w:rPr>
          <w:rFonts w:cs="Arial"/>
          <w:i/>
          <w:sz w:val="18"/>
        </w:rPr>
      </w:pPr>
      <w:r>
        <w:rPr>
          <w:rFonts w:cs="Arial"/>
          <w:i/>
          <w:sz w:val="18"/>
        </w:rPr>
        <w:br w:type="page"/>
      </w:r>
    </w:p>
    <w:p w:rsidR="00640564" w:rsidRDefault="00640564" w:rsidP="00640564"/>
    <w:p w:rsidR="00640564" w:rsidRDefault="00640564" w:rsidP="00640564"/>
    <w:p w:rsidR="003B3E1E" w:rsidRDefault="003B3E1E" w:rsidP="003B3E1E">
      <w:pPr>
        <w:pStyle w:val="Heading1"/>
        <w:rPr>
          <w:sz w:val="32"/>
          <w:szCs w:val="32"/>
        </w:rPr>
      </w:pPr>
      <w:r w:rsidRPr="0027588F">
        <w:rPr>
          <w:sz w:val="32"/>
          <w:szCs w:val="32"/>
        </w:rPr>
        <w:t xml:space="preserve">SECTION </w:t>
      </w:r>
      <w:r>
        <w:rPr>
          <w:sz w:val="32"/>
          <w:szCs w:val="32"/>
        </w:rPr>
        <w:t>2</w:t>
      </w:r>
      <w:r w:rsidRPr="0027588F">
        <w:rPr>
          <w:sz w:val="32"/>
          <w:szCs w:val="32"/>
        </w:rPr>
        <w:t xml:space="preserve"> - Vendor Agreement and Compliance </w:t>
      </w:r>
    </w:p>
    <w:p w:rsidR="00BA495A" w:rsidRDefault="00BA495A" w:rsidP="00BA495A"/>
    <w:p w:rsidR="00BA495A" w:rsidRPr="00BB1DCD" w:rsidRDefault="00BA495A" w:rsidP="00BA495A">
      <w:pPr>
        <w:pStyle w:val="ListParagraph"/>
        <w:numPr>
          <w:ilvl w:val="0"/>
          <w:numId w:val="2"/>
        </w:numPr>
        <w:spacing w:after="200"/>
        <w:rPr>
          <w:rFonts w:cs="Arial"/>
          <w:i/>
          <w:sz w:val="18"/>
          <w:szCs w:val="18"/>
        </w:rPr>
      </w:pPr>
      <w:r w:rsidRPr="00953DBA">
        <w:rPr>
          <w:rFonts w:cs="Arial"/>
          <w:i/>
          <w:sz w:val="18"/>
        </w:rPr>
        <w:t xml:space="preserve">Any </w:t>
      </w:r>
      <w:r>
        <w:rPr>
          <w:rFonts w:cs="Arial"/>
          <w:i/>
          <w:sz w:val="18"/>
        </w:rPr>
        <w:t xml:space="preserve">requested </w:t>
      </w:r>
      <w:r w:rsidRPr="00953DBA">
        <w:rPr>
          <w:rFonts w:cs="Arial"/>
          <w:i/>
          <w:sz w:val="18"/>
        </w:rPr>
        <w:t xml:space="preserve">exceptions </w:t>
      </w:r>
      <w:r>
        <w:rPr>
          <w:rFonts w:cs="Arial"/>
          <w:i/>
          <w:sz w:val="18"/>
        </w:rPr>
        <w:t xml:space="preserve">to items in </w:t>
      </w:r>
      <w:r w:rsidRPr="00BB1DCD">
        <w:rPr>
          <w:rFonts w:cs="Arial"/>
          <w:i/>
          <w:sz w:val="18"/>
        </w:rPr>
        <w:t xml:space="preserve">this </w:t>
      </w:r>
      <w:r>
        <w:rPr>
          <w:rFonts w:cs="Arial"/>
          <w:i/>
          <w:sz w:val="18"/>
        </w:rPr>
        <w:t xml:space="preserve">section which are </w:t>
      </w:r>
      <w:r w:rsidRPr="003B3E1E">
        <w:rPr>
          <w:rFonts w:cs="Arial"/>
          <w:i/>
          <w:sz w:val="18"/>
          <w:u w:val="single"/>
        </w:rPr>
        <w:t>NON-mandatory</w:t>
      </w:r>
      <w:r>
        <w:rPr>
          <w:rFonts w:cs="Arial"/>
          <w:i/>
          <w:sz w:val="18"/>
        </w:rPr>
        <w:t xml:space="preserve"> </w:t>
      </w:r>
      <w:r w:rsidRPr="00BB1DCD">
        <w:rPr>
          <w:rFonts w:cs="Arial"/>
          <w:b/>
          <w:i/>
          <w:sz w:val="18"/>
        </w:rPr>
        <w:t>must</w:t>
      </w:r>
      <w:r w:rsidRPr="00BB1DCD">
        <w:rPr>
          <w:rFonts w:cs="Arial"/>
          <w:i/>
          <w:sz w:val="18"/>
        </w:rPr>
        <w:t xml:space="preserve"> be declared below or as an attachment to this page.</w:t>
      </w:r>
      <w:r>
        <w:rPr>
          <w:rFonts w:cs="Arial"/>
          <w:i/>
          <w:sz w:val="18"/>
        </w:rPr>
        <w:t xml:space="preserve"> </w:t>
      </w:r>
      <w:r w:rsidRPr="00BB1DCD">
        <w:rPr>
          <w:rFonts w:cs="Arial"/>
          <w:i/>
          <w:sz w:val="18"/>
        </w:rPr>
        <w:t xml:space="preserve"> </w:t>
      </w:r>
      <w:r>
        <w:rPr>
          <w:rFonts w:cs="Arial"/>
          <w:i/>
          <w:sz w:val="18"/>
        </w:rPr>
        <w:t xml:space="preserve">Vendor </w:t>
      </w:r>
      <w:r>
        <w:rPr>
          <w:rFonts w:cs="Arial"/>
          <w:b/>
          <w:i/>
          <w:sz w:val="18"/>
        </w:rPr>
        <w:t>must</w:t>
      </w:r>
      <w:r>
        <w:rPr>
          <w:rFonts w:cs="Arial"/>
          <w:i/>
          <w:sz w:val="18"/>
        </w:rPr>
        <w:t xml:space="preserve"> clearly explain the requested exception, and should </w:t>
      </w:r>
      <w:r w:rsidRPr="00BB1DCD">
        <w:rPr>
          <w:rFonts w:cs="Arial"/>
          <w:i/>
          <w:sz w:val="18"/>
        </w:rPr>
        <w:t>label</w:t>
      </w:r>
      <w:r>
        <w:rPr>
          <w:rFonts w:cs="Arial"/>
          <w:i/>
          <w:sz w:val="18"/>
        </w:rPr>
        <w:t xml:space="preserve"> the request</w:t>
      </w:r>
      <w:r w:rsidRPr="00BB1DCD">
        <w:rPr>
          <w:rFonts w:cs="Arial"/>
          <w:i/>
          <w:sz w:val="18"/>
        </w:rPr>
        <w:t xml:space="preserve"> </w:t>
      </w:r>
      <w:r w:rsidRPr="00BB1DCD">
        <w:rPr>
          <w:i/>
          <w:sz w:val="18"/>
          <w:szCs w:val="18"/>
        </w:rPr>
        <w:t>to reference</w:t>
      </w:r>
      <w:r>
        <w:rPr>
          <w:i/>
          <w:sz w:val="18"/>
          <w:szCs w:val="18"/>
        </w:rPr>
        <w:t xml:space="preserve"> the specific solicitation item number to which the exception applies. </w:t>
      </w:r>
    </w:p>
    <w:p w:rsidR="00BA495A" w:rsidRPr="00040C00" w:rsidRDefault="00BA495A" w:rsidP="00BA495A">
      <w:pPr>
        <w:pStyle w:val="ListParagraph"/>
        <w:numPr>
          <w:ilvl w:val="0"/>
          <w:numId w:val="2"/>
        </w:numPr>
        <w:rPr>
          <w:rFonts w:cs="Arial"/>
          <w:i/>
          <w:sz w:val="18"/>
        </w:rPr>
      </w:pPr>
      <w:r w:rsidRPr="00040C00">
        <w:rPr>
          <w:rFonts w:cs="Arial"/>
          <w:i/>
          <w:sz w:val="18"/>
        </w:rPr>
        <w:t xml:space="preserve">Exceptions </w:t>
      </w:r>
      <w:r>
        <w:rPr>
          <w:rFonts w:cs="Arial"/>
          <w:i/>
          <w:sz w:val="18"/>
        </w:rPr>
        <w:t>to Requirements</w:t>
      </w:r>
      <w:r w:rsidRPr="00040C00">
        <w:rPr>
          <w:rFonts w:cs="Arial"/>
          <w:i/>
          <w:sz w:val="18"/>
        </w:rPr>
        <w:t xml:space="preserve"> </w:t>
      </w:r>
      <w:r w:rsidRPr="00975EBF">
        <w:rPr>
          <w:rFonts w:cs="Arial"/>
          <w:b/>
          <w:i/>
          <w:sz w:val="18"/>
        </w:rPr>
        <w:t>shall</w:t>
      </w:r>
      <w:r w:rsidRPr="00040C00">
        <w:rPr>
          <w:rFonts w:cs="Arial"/>
          <w:i/>
          <w:sz w:val="18"/>
        </w:rPr>
        <w:t xml:space="preserve"> cause the vendor’s </w:t>
      </w:r>
      <w:r w:rsidR="004716B2">
        <w:rPr>
          <w:rFonts w:cs="Arial"/>
          <w:i/>
          <w:sz w:val="18"/>
        </w:rPr>
        <w:t>response</w:t>
      </w:r>
      <w:r w:rsidRPr="00040C00">
        <w:rPr>
          <w:rFonts w:cs="Arial"/>
          <w:i/>
          <w:sz w:val="18"/>
        </w:rPr>
        <w:t xml:space="preserve"> to be </w:t>
      </w:r>
      <w:r w:rsidR="004D2CED">
        <w:rPr>
          <w:rFonts w:cs="Arial"/>
          <w:i/>
          <w:sz w:val="18"/>
        </w:rPr>
        <w:t>disqualified</w:t>
      </w:r>
      <w:r w:rsidRPr="00040C00">
        <w:rPr>
          <w:rFonts w:cs="Arial"/>
          <w:i/>
          <w:sz w:val="18"/>
        </w:rPr>
        <w:t>.</w:t>
      </w:r>
    </w:p>
    <w:p w:rsidR="005C2821" w:rsidRDefault="005C2821" w:rsidP="005C2821"/>
    <w:p w:rsidR="005C2821" w:rsidRDefault="005C2821" w:rsidP="005C2821"/>
    <w:p w:rsidR="005C2821" w:rsidRDefault="005C2821" w:rsidP="005C2821"/>
    <w:p w:rsidR="005C2821" w:rsidRDefault="005C2821" w:rsidP="005C2821"/>
    <w:p w:rsidR="005C2821" w:rsidRDefault="005C2821"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5C2821" w:rsidRDefault="005C2821" w:rsidP="005C2821"/>
    <w:p w:rsidR="008328E8" w:rsidRDefault="008328E8" w:rsidP="008328E8">
      <w:r>
        <w:t xml:space="preserve">By signature below, vendor agrees to and </w:t>
      </w:r>
      <w:r w:rsidRPr="00187FC4">
        <w:rPr>
          <w:b/>
        </w:rPr>
        <w:t>shall</w:t>
      </w:r>
      <w:r>
        <w:t xml:space="preserve"> fully comply with all Requirements as shown in this section of the bid solicitation.  </w:t>
      </w:r>
      <w:r w:rsidRPr="00E85BB8">
        <w:rPr>
          <w:b/>
          <w:i/>
        </w:rPr>
        <w:t>Use Ink Only</w:t>
      </w:r>
    </w:p>
    <w:p w:rsidR="008328E8" w:rsidRDefault="008328E8" w:rsidP="008328E8"/>
    <w:p w:rsidR="008328E8" w:rsidRDefault="008328E8" w:rsidP="008328E8"/>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950"/>
        <w:gridCol w:w="900"/>
        <w:gridCol w:w="2520"/>
      </w:tblGrid>
      <w:tr w:rsidR="008328E8" w:rsidRPr="00354DAE" w:rsidTr="000A0237">
        <w:trPr>
          <w:trHeight w:val="485"/>
        </w:trPr>
        <w:tc>
          <w:tcPr>
            <w:tcW w:w="225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Vendor Name:</w:t>
            </w:r>
          </w:p>
        </w:tc>
        <w:tc>
          <w:tcPr>
            <w:tcW w:w="495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c>
          <w:tcPr>
            <w:tcW w:w="90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Date:  </w:t>
            </w:r>
          </w:p>
        </w:tc>
        <w:tc>
          <w:tcPr>
            <w:tcW w:w="252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r>
      <w:tr w:rsidR="008328E8" w:rsidRPr="00354DAE" w:rsidTr="000A0237">
        <w:trPr>
          <w:trHeight w:val="485"/>
        </w:trPr>
        <w:tc>
          <w:tcPr>
            <w:tcW w:w="225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Authorized Signature:  </w:t>
            </w:r>
          </w:p>
        </w:tc>
        <w:tc>
          <w:tcPr>
            <w:tcW w:w="495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c>
          <w:tcPr>
            <w:tcW w:w="90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Title:  </w:t>
            </w:r>
          </w:p>
        </w:tc>
        <w:tc>
          <w:tcPr>
            <w:tcW w:w="2520" w:type="dxa"/>
            <w:vAlign w:val="center"/>
          </w:tcPr>
          <w:p w:rsidR="00832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r>
      <w:tr w:rsidR="008328E8" w:rsidRPr="00354DAE" w:rsidTr="000A0237">
        <w:trPr>
          <w:trHeight w:val="485"/>
        </w:trPr>
        <w:tc>
          <w:tcPr>
            <w:tcW w:w="225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Print/Type Name:  </w:t>
            </w:r>
          </w:p>
        </w:tc>
        <w:tc>
          <w:tcPr>
            <w:tcW w:w="8370" w:type="dxa"/>
            <w:gridSpan w:val="3"/>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r>
    </w:tbl>
    <w:p w:rsidR="005C2821" w:rsidRDefault="005C2821" w:rsidP="005C2821"/>
    <w:p w:rsidR="005C2821" w:rsidRDefault="005C2821" w:rsidP="005C2821">
      <w:pPr>
        <w:rPr>
          <w:b/>
        </w:rPr>
      </w:pPr>
    </w:p>
    <w:p w:rsidR="008328E8" w:rsidRDefault="008328E8" w:rsidP="005C2821"/>
    <w:p w:rsidR="005C2821" w:rsidRDefault="005C2821" w:rsidP="005C2821"/>
    <w:p w:rsidR="003B3E1E" w:rsidRDefault="003B3E1E">
      <w:pPr>
        <w:rPr>
          <w:sz w:val="32"/>
          <w:szCs w:val="32"/>
        </w:rPr>
      </w:pPr>
      <w:r>
        <w:rPr>
          <w:sz w:val="32"/>
          <w:szCs w:val="32"/>
        </w:rPr>
        <w:br w:type="page"/>
      </w:r>
    </w:p>
    <w:p w:rsidR="008328E8" w:rsidRDefault="008328E8">
      <w:pPr>
        <w:rPr>
          <w:sz w:val="32"/>
          <w:szCs w:val="32"/>
        </w:rPr>
      </w:pPr>
    </w:p>
    <w:p w:rsidR="008328E8" w:rsidRDefault="008328E8">
      <w:pPr>
        <w:rPr>
          <w:sz w:val="32"/>
          <w:szCs w:val="32"/>
        </w:rPr>
      </w:pPr>
    </w:p>
    <w:p w:rsidR="008328E8" w:rsidRDefault="008328E8">
      <w:pPr>
        <w:rPr>
          <w:rFonts w:ascii="Arial Bold" w:eastAsiaTheme="majorEastAsia" w:hAnsi="Arial Bold" w:cstheme="majorBidi"/>
          <w:b/>
          <w:bCs/>
          <w:caps/>
          <w:sz w:val="32"/>
          <w:szCs w:val="32"/>
          <w:u w:val="single"/>
        </w:rPr>
      </w:pPr>
    </w:p>
    <w:p w:rsidR="003B3E1E" w:rsidRDefault="003B3E1E" w:rsidP="003B3E1E">
      <w:pPr>
        <w:pStyle w:val="Heading1"/>
        <w:rPr>
          <w:sz w:val="32"/>
          <w:szCs w:val="32"/>
        </w:rPr>
      </w:pPr>
      <w:r w:rsidRPr="0027588F">
        <w:rPr>
          <w:sz w:val="32"/>
          <w:szCs w:val="32"/>
        </w:rPr>
        <w:t>SECTION</w:t>
      </w:r>
      <w:r w:rsidR="002D6C60">
        <w:rPr>
          <w:sz w:val="32"/>
          <w:szCs w:val="32"/>
        </w:rPr>
        <w:t>s</w:t>
      </w:r>
      <w:r w:rsidRPr="0027588F">
        <w:rPr>
          <w:sz w:val="32"/>
          <w:szCs w:val="32"/>
        </w:rPr>
        <w:t xml:space="preserve"> </w:t>
      </w:r>
      <w:r>
        <w:rPr>
          <w:sz w:val="32"/>
          <w:szCs w:val="32"/>
        </w:rPr>
        <w:t>3</w:t>
      </w:r>
      <w:r w:rsidR="002D6C60">
        <w:rPr>
          <w:sz w:val="32"/>
          <w:szCs w:val="32"/>
        </w:rPr>
        <w:t>, 4, 5</w:t>
      </w:r>
      <w:r w:rsidRPr="0027588F">
        <w:rPr>
          <w:sz w:val="32"/>
          <w:szCs w:val="32"/>
        </w:rPr>
        <w:t xml:space="preserve"> - Vendor Agreement and Compliance </w:t>
      </w:r>
    </w:p>
    <w:p w:rsidR="003B3E1E" w:rsidRDefault="003B3E1E" w:rsidP="003B3E1E"/>
    <w:p w:rsidR="005C2821" w:rsidRPr="00040C00" w:rsidRDefault="005C2821" w:rsidP="005C2821">
      <w:pPr>
        <w:pStyle w:val="ListParagraph"/>
        <w:numPr>
          <w:ilvl w:val="0"/>
          <w:numId w:val="2"/>
        </w:numPr>
        <w:rPr>
          <w:rFonts w:cs="Arial"/>
          <w:i/>
          <w:sz w:val="18"/>
        </w:rPr>
      </w:pPr>
      <w:r w:rsidRPr="00040C00">
        <w:rPr>
          <w:rFonts w:cs="Arial"/>
          <w:i/>
          <w:sz w:val="18"/>
        </w:rPr>
        <w:t xml:space="preserve">Exceptions </w:t>
      </w:r>
      <w:r>
        <w:rPr>
          <w:rFonts w:cs="Arial"/>
          <w:i/>
          <w:sz w:val="18"/>
        </w:rPr>
        <w:t>to Requirements</w:t>
      </w:r>
      <w:r w:rsidRPr="00040C00">
        <w:rPr>
          <w:rFonts w:cs="Arial"/>
          <w:i/>
          <w:sz w:val="18"/>
        </w:rPr>
        <w:t xml:space="preserve"> </w:t>
      </w:r>
      <w:r w:rsidRPr="00975EBF">
        <w:rPr>
          <w:rFonts w:cs="Arial"/>
          <w:b/>
          <w:i/>
          <w:sz w:val="18"/>
        </w:rPr>
        <w:t>shall</w:t>
      </w:r>
      <w:r w:rsidRPr="00040C00">
        <w:rPr>
          <w:rFonts w:cs="Arial"/>
          <w:i/>
          <w:sz w:val="18"/>
        </w:rPr>
        <w:t xml:space="preserve"> cause the vendor’s </w:t>
      </w:r>
      <w:r w:rsidR="004716B2">
        <w:rPr>
          <w:rFonts w:cs="Arial"/>
          <w:i/>
          <w:sz w:val="18"/>
        </w:rPr>
        <w:t>response</w:t>
      </w:r>
      <w:r w:rsidRPr="00040C00">
        <w:rPr>
          <w:rFonts w:cs="Arial"/>
          <w:i/>
          <w:sz w:val="18"/>
        </w:rPr>
        <w:t xml:space="preserve"> to be </w:t>
      </w:r>
      <w:r w:rsidR="004D2CED">
        <w:rPr>
          <w:rFonts w:cs="Arial"/>
          <w:i/>
          <w:sz w:val="18"/>
        </w:rPr>
        <w:t>disqualified</w:t>
      </w:r>
      <w:r w:rsidRPr="00040C00">
        <w:rPr>
          <w:rFonts w:cs="Arial"/>
          <w:i/>
          <w:sz w:val="18"/>
        </w:rPr>
        <w:t>.</w:t>
      </w:r>
    </w:p>
    <w:p w:rsidR="005C2821" w:rsidRDefault="005C2821" w:rsidP="005C2821"/>
    <w:p w:rsidR="005C2821" w:rsidRDefault="005C2821" w:rsidP="005C2821"/>
    <w:p w:rsidR="005C2821" w:rsidRDefault="005C2821"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8328E8" w:rsidRDefault="008328E8" w:rsidP="005C2821"/>
    <w:p w:rsidR="005C2821" w:rsidRDefault="005C2821" w:rsidP="005C2821"/>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p w:rsidR="008328E8" w:rsidRDefault="008328E8" w:rsidP="008328E8">
      <w:r>
        <w:t xml:space="preserve">By signature below, vendor agrees to and </w:t>
      </w:r>
      <w:r w:rsidRPr="00187FC4">
        <w:rPr>
          <w:b/>
        </w:rPr>
        <w:t>shall</w:t>
      </w:r>
      <w:r>
        <w:t xml:space="preserve"> fully comply with all Requirements as shown in this section of the bid solicitation.  </w:t>
      </w:r>
      <w:r w:rsidRPr="00E85BB8">
        <w:rPr>
          <w:b/>
          <w:i/>
        </w:rPr>
        <w:t>Use Ink Only</w:t>
      </w:r>
    </w:p>
    <w:p w:rsidR="008328E8" w:rsidRDefault="008328E8" w:rsidP="008328E8"/>
    <w:p w:rsidR="008328E8" w:rsidRDefault="008328E8" w:rsidP="008328E8"/>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950"/>
        <w:gridCol w:w="900"/>
        <w:gridCol w:w="2520"/>
      </w:tblGrid>
      <w:tr w:rsidR="008328E8" w:rsidRPr="00354DAE" w:rsidTr="000A0237">
        <w:trPr>
          <w:trHeight w:val="485"/>
        </w:trPr>
        <w:tc>
          <w:tcPr>
            <w:tcW w:w="225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Vendor Name:</w:t>
            </w:r>
          </w:p>
        </w:tc>
        <w:tc>
          <w:tcPr>
            <w:tcW w:w="495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c>
          <w:tcPr>
            <w:tcW w:w="90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Date:  </w:t>
            </w:r>
          </w:p>
        </w:tc>
        <w:tc>
          <w:tcPr>
            <w:tcW w:w="252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r>
      <w:tr w:rsidR="008328E8" w:rsidRPr="00354DAE" w:rsidTr="000A0237">
        <w:trPr>
          <w:trHeight w:val="485"/>
        </w:trPr>
        <w:tc>
          <w:tcPr>
            <w:tcW w:w="225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Authorized Signature:  </w:t>
            </w:r>
          </w:p>
        </w:tc>
        <w:tc>
          <w:tcPr>
            <w:tcW w:w="495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c>
          <w:tcPr>
            <w:tcW w:w="90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Title:  </w:t>
            </w:r>
          </w:p>
        </w:tc>
        <w:tc>
          <w:tcPr>
            <w:tcW w:w="2520" w:type="dxa"/>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r>
      <w:tr w:rsidR="008328E8" w:rsidRPr="00354DAE" w:rsidTr="000A0237">
        <w:trPr>
          <w:trHeight w:val="485"/>
        </w:trPr>
        <w:tc>
          <w:tcPr>
            <w:tcW w:w="2250" w:type="dxa"/>
            <w:vAlign w:val="center"/>
          </w:tcPr>
          <w:p w:rsidR="008328E8" w:rsidRPr="00AD48E8"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Cs w:val="20"/>
              </w:rPr>
            </w:pPr>
            <w:r w:rsidRPr="00AD48E8">
              <w:rPr>
                <w:rFonts w:eastAsia="Times New Roman" w:cs="Times New Roman"/>
                <w:b/>
                <w:szCs w:val="20"/>
              </w:rPr>
              <w:t xml:space="preserve">Print/Type Name:  </w:t>
            </w:r>
          </w:p>
        </w:tc>
        <w:tc>
          <w:tcPr>
            <w:tcW w:w="8370" w:type="dxa"/>
            <w:gridSpan w:val="3"/>
            <w:vAlign w:val="center"/>
          </w:tcPr>
          <w:p w:rsidR="008328E8" w:rsidRPr="00354DAE" w:rsidRDefault="008328E8" w:rsidP="000A0237">
            <w:pPr>
              <w:tabs>
                <w:tab w:val="left" w:pos="-90"/>
                <w:tab w:val="left" w:pos="2880"/>
                <w:tab w:val="left" w:pos="3600"/>
                <w:tab w:val="left" w:pos="4320"/>
                <w:tab w:val="left" w:pos="5040"/>
                <w:tab w:val="left" w:pos="5490"/>
                <w:tab w:val="left" w:pos="5760"/>
              </w:tabs>
              <w:ind w:right="-270"/>
              <w:rPr>
                <w:rFonts w:eastAsia="Times New Roman" w:cs="Times New Roman"/>
                <w:b/>
                <w:sz w:val="24"/>
                <w:szCs w:val="24"/>
              </w:rPr>
            </w:pPr>
          </w:p>
        </w:tc>
      </w:tr>
    </w:tbl>
    <w:p w:rsidR="005C2821" w:rsidRPr="005522F0" w:rsidRDefault="005C2821" w:rsidP="005C2821">
      <w:pPr>
        <w:tabs>
          <w:tab w:val="left" w:pos="2160"/>
          <w:tab w:val="left" w:pos="6588"/>
          <w:tab w:val="left" w:pos="7308"/>
          <w:tab w:val="right" w:pos="10620"/>
        </w:tabs>
        <w:rPr>
          <w:u w:val="single"/>
        </w:rPr>
      </w:pPr>
    </w:p>
    <w:p w:rsidR="005C2821" w:rsidRDefault="005C2821" w:rsidP="005C2821"/>
    <w:p w:rsidR="005C2821" w:rsidRDefault="005C2821" w:rsidP="005C2821"/>
    <w:p w:rsidR="003B3E1E" w:rsidRDefault="003B3E1E" w:rsidP="003B3E1E"/>
    <w:p w:rsidR="003B3E1E" w:rsidRDefault="003B3E1E">
      <w:pPr>
        <w:rPr>
          <w:rFonts w:ascii="Arial Bold" w:eastAsiaTheme="majorEastAsia" w:hAnsi="Arial Bold" w:cstheme="majorBidi"/>
          <w:b/>
          <w:bCs/>
          <w:caps/>
          <w:sz w:val="32"/>
          <w:szCs w:val="32"/>
          <w:u w:val="single"/>
        </w:rPr>
      </w:pPr>
    </w:p>
    <w:p w:rsidR="009F4361" w:rsidRDefault="009F4361">
      <w:pPr>
        <w:rPr>
          <w:rFonts w:ascii="Arial Bold" w:eastAsiaTheme="majorEastAsia" w:hAnsi="Arial Bold" w:cstheme="majorBidi"/>
          <w:b/>
          <w:bCs/>
          <w:caps/>
          <w:sz w:val="32"/>
          <w:szCs w:val="32"/>
          <w:u w:val="single"/>
        </w:rPr>
      </w:pPr>
      <w:bookmarkStart w:id="0" w:name="_Toc402865740"/>
      <w:bookmarkStart w:id="1" w:name="_Toc403039293"/>
    </w:p>
    <w:p w:rsidR="00A517DD" w:rsidRDefault="00A517DD">
      <w:pPr>
        <w:rPr>
          <w:rFonts w:ascii="Arial Bold" w:eastAsiaTheme="majorEastAsia" w:hAnsi="Arial Bold" w:cstheme="majorBidi"/>
          <w:b/>
          <w:bCs/>
          <w:caps/>
          <w:sz w:val="32"/>
          <w:szCs w:val="32"/>
          <w:u w:val="single"/>
        </w:rPr>
      </w:pPr>
    </w:p>
    <w:p w:rsidR="00A517DD" w:rsidRDefault="00A517DD">
      <w:pPr>
        <w:rPr>
          <w:rFonts w:ascii="Arial Bold" w:eastAsiaTheme="majorEastAsia" w:hAnsi="Arial Bold" w:cstheme="majorBidi"/>
          <w:b/>
          <w:bCs/>
          <w:caps/>
          <w:sz w:val="32"/>
          <w:szCs w:val="32"/>
          <w:u w:val="single"/>
        </w:rPr>
      </w:pPr>
    </w:p>
    <w:p w:rsidR="00A517DD" w:rsidRDefault="00A517DD">
      <w:pPr>
        <w:rPr>
          <w:rFonts w:ascii="Arial Bold" w:eastAsiaTheme="majorEastAsia" w:hAnsi="Arial Bold" w:cstheme="majorBidi"/>
          <w:b/>
          <w:bCs/>
          <w:caps/>
          <w:sz w:val="32"/>
          <w:szCs w:val="32"/>
          <w:u w:val="single"/>
        </w:rPr>
      </w:pPr>
    </w:p>
    <w:p w:rsidR="00457F4B" w:rsidRDefault="00457F4B">
      <w:pPr>
        <w:rPr>
          <w:rFonts w:ascii="Arial Bold" w:eastAsiaTheme="majorEastAsia" w:hAnsi="Arial Bold" w:cstheme="majorBidi"/>
          <w:b/>
          <w:bCs/>
          <w:caps/>
          <w:sz w:val="32"/>
          <w:szCs w:val="32"/>
          <w:u w:val="single"/>
        </w:rPr>
      </w:pPr>
    </w:p>
    <w:p w:rsidR="00457F4B" w:rsidRPr="0027588F" w:rsidRDefault="00457F4B" w:rsidP="00457F4B">
      <w:pPr>
        <w:tabs>
          <w:tab w:val="right" w:pos="14400"/>
        </w:tabs>
        <w:jc w:val="center"/>
        <w:rPr>
          <w:rFonts w:cs="Arial"/>
          <w:b/>
          <w:sz w:val="32"/>
          <w:szCs w:val="32"/>
          <w:u w:val="single"/>
        </w:rPr>
      </w:pPr>
      <w:r w:rsidRPr="0027588F">
        <w:rPr>
          <w:rFonts w:cs="Arial"/>
          <w:b/>
          <w:sz w:val="32"/>
          <w:szCs w:val="32"/>
          <w:u w:val="single"/>
        </w:rPr>
        <w:t xml:space="preserve">PROPOSED SUBCONTRACTORS </w:t>
      </w:r>
      <w:r>
        <w:rPr>
          <w:rFonts w:cs="Arial"/>
          <w:b/>
          <w:sz w:val="32"/>
          <w:szCs w:val="32"/>
          <w:u w:val="single"/>
        </w:rPr>
        <w:t>FORM</w:t>
      </w:r>
    </w:p>
    <w:p w:rsidR="00457F4B" w:rsidRPr="008C2EBA" w:rsidRDefault="00457F4B" w:rsidP="00457F4B">
      <w:pPr>
        <w:tabs>
          <w:tab w:val="left" w:pos="4320"/>
          <w:tab w:val="left" w:pos="6480"/>
          <w:tab w:val="left" w:pos="9990"/>
        </w:tabs>
        <w:rPr>
          <w:rFonts w:cs="Arial"/>
          <w:i/>
          <w:szCs w:val="20"/>
        </w:rPr>
      </w:pPr>
    </w:p>
    <w:p w:rsidR="00457F4B" w:rsidRPr="005522F0" w:rsidRDefault="00457F4B" w:rsidP="00457F4B">
      <w:pPr>
        <w:pStyle w:val="ListParagraph"/>
        <w:numPr>
          <w:ilvl w:val="0"/>
          <w:numId w:val="2"/>
        </w:numPr>
        <w:spacing w:after="200"/>
        <w:rPr>
          <w:rFonts w:cs="Arial"/>
          <w:i/>
          <w:sz w:val="18"/>
          <w:szCs w:val="18"/>
        </w:rPr>
      </w:pPr>
      <w:r w:rsidRPr="000819DC">
        <w:rPr>
          <w:rFonts w:cs="Arial"/>
          <w:b/>
          <w:i/>
          <w:sz w:val="18"/>
          <w:szCs w:val="18"/>
        </w:rPr>
        <w:t>Do not</w:t>
      </w:r>
      <w:r w:rsidRPr="005522F0">
        <w:rPr>
          <w:rFonts w:cs="Arial"/>
          <w:i/>
          <w:sz w:val="18"/>
          <w:szCs w:val="18"/>
        </w:rPr>
        <w:t xml:space="preserve"> include additional information relating to subcontractors on this form or as an attachment to this form.  </w:t>
      </w:r>
    </w:p>
    <w:p w:rsidR="00457F4B" w:rsidRDefault="00457F4B" w:rsidP="00457F4B">
      <w:pPr>
        <w:rPr>
          <w:rFonts w:cs="Arial"/>
        </w:rPr>
      </w:pPr>
    </w:p>
    <w:p w:rsidR="00457F4B" w:rsidRDefault="00457F4B" w:rsidP="00457F4B">
      <w:pPr>
        <w:jc w:val="center"/>
        <w:rPr>
          <w:rFonts w:cs="Arial"/>
        </w:rPr>
      </w:pPr>
    </w:p>
    <w:p w:rsidR="00457F4B" w:rsidRPr="005522F0" w:rsidRDefault="00457F4B" w:rsidP="00457F4B"/>
    <w:p w:rsidR="00457F4B" w:rsidRDefault="00457F4B" w:rsidP="00457F4B">
      <w:pPr>
        <w:rPr>
          <w:i/>
          <w:smallCaps/>
          <w:sz w:val="24"/>
          <w:szCs w:val="28"/>
        </w:rPr>
      </w:pPr>
      <w:r w:rsidRPr="0007045B">
        <w:rPr>
          <w:rFonts w:cs="Arial"/>
          <w:b/>
          <w:smallCaps/>
          <w:sz w:val="24"/>
          <w:szCs w:val="28"/>
        </w:rPr>
        <w:t>Prospective Contractor proposes to use the following subcontractor(s) to provide services</w:t>
      </w:r>
      <w:r w:rsidRPr="0007045B">
        <w:rPr>
          <w:rFonts w:cs="Arial"/>
          <w:smallCaps/>
          <w:sz w:val="24"/>
          <w:szCs w:val="28"/>
        </w:rPr>
        <w:t xml:space="preserve">. </w:t>
      </w:r>
      <w:r w:rsidRPr="0007045B">
        <w:rPr>
          <w:i/>
          <w:smallCaps/>
          <w:sz w:val="24"/>
          <w:szCs w:val="28"/>
        </w:rPr>
        <w:t xml:space="preserve"> </w:t>
      </w:r>
    </w:p>
    <w:p w:rsidR="00457F4B" w:rsidRPr="0007045B" w:rsidRDefault="00457F4B" w:rsidP="00457F4B">
      <w:pPr>
        <w:rPr>
          <w:i/>
          <w:smallCaps/>
          <w:sz w:val="24"/>
          <w:szCs w:val="28"/>
        </w:rPr>
      </w:pPr>
    </w:p>
    <w:p w:rsidR="00457F4B" w:rsidRPr="005522F0" w:rsidRDefault="00457F4B" w:rsidP="00457F4B">
      <w:pPr>
        <w:jc w:val="both"/>
        <w:rPr>
          <w:i/>
          <w:sz w:val="18"/>
          <w:szCs w:val="18"/>
        </w:rPr>
      </w:pPr>
      <w:r w:rsidRPr="005522F0">
        <w:rPr>
          <w:i/>
          <w:sz w:val="18"/>
          <w:szCs w:val="18"/>
        </w:rPr>
        <w:t>Type or Print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8"/>
        <w:gridCol w:w="3594"/>
        <w:gridCol w:w="3588"/>
      </w:tblGrid>
      <w:tr w:rsidR="00457F4B" w:rsidRPr="00A061F9" w:rsidTr="00200832">
        <w:trPr>
          <w:trHeight w:val="20"/>
        </w:trPr>
        <w:tc>
          <w:tcPr>
            <w:tcW w:w="3649" w:type="dxa"/>
            <w:shd w:val="clear" w:color="auto" w:fill="D9D9D9" w:themeFill="background1" w:themeFillShade="D9"/>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center"/>
              <w:rPr>
                <w:rFonts w:cs="Arial"/>
                <w:b/>
              </w:rPr>
            </w:pPr>
            <w:r w:rsidRPr="00A061F9">
              <w:rPr>
                <w:rFonts w:cs="Arial"/>
                <w:b/>
              </w:rPr>
              <w:t>Subcontractor’s Company Name</w:t>
            </w:r>
          </w:p>
        </w:tc>
        <w:tc>
          <w:tcPr>
            <w:tcW w:w="3650" w:type="dxa"/>
            <w:shd w:val="clear" w:color="auto" w:fill="D9D9D9" w:themeFill="background1" w:themeFillShade="D9"/>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center"/>
              <w:rPr>
                <w:rFonts w:cs="Arial"/>
                <w:b/>
              </w:rPr>
            </w:pPr>
            <w:r w:rsidRPr="00A061F9">
              <w:rPr>
                <w:rFonts w:cs="Arial"/>
                <w:b/>
              </w:rPr>
              <w:t>Street Address</w:t>
            </w:r>
          </w:p>
        </w:tc>
        <w:tc>
          <w:tcPr>
            <w:tcW w:w="3649" w:type="dxa"/>
            <w:shd w:val="clear" w:color="auto" w:fill="D9D9D9" w:themeFill="background1" w:themeFillShade="D9"/>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center"/>
              <w:rPr>
                <w:rFonts w:cs="Arial"/>
                <w:b/>
              </w:rPr>
            </w:pPr>
            <w:r w:rsidRPr="00A061F9">
              <w:rPr>
                <w:rFonts w:cs="Arial"/>
                <w:b/>
              </w:rPr>
              <w:t>City, State, ZIP</w:t>
            </w: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r w:rsidR="00457F4B" w:rsidRPr="00A061F9" w:rsidTr="00200832">
        <w:trPr>
          <w:trHeight w:val="20"/>
        </w:trPr>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jc w:val="both"/>
              <w:rPr>
                <w:rFonts w:cs="Arial"/>
              </w:rPr>
            </w:pPr>
          </w:p>
        </w:tc>
        <w:tc>
          <w:tcPr>
            <w:tcW w:w="3650"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c>
          <w:tcPr>
            <w:tcW w:w="3649" w:type="dxa"/>
            <w:vAlign w:val="center"/>
          </w:tcPr>
          <w:p w:rsidR="00457F4B" w:rsidRPr="00A061F9" w:rsidRDefault="00457F4B" w:rsidP="00200832">
            <w:pPr>
              <w:tabs>
                <w:tab w:val="left" w:pos="360"/>
                <w:tab w:val="left" w:pos="1260"/>
                <w:tab w:val="left" w:pos="1440"/>
                <w:tab w:val="left" w:pos="2880"/>
                <w:tab w:val="left" w:pos="3060"/>
                <w:tab w:val="left" w:pos="3240"/>
                <w:tab w:val="left" w:pos="4680"/>
                <w:tab w:val="left" w:pos="5040"/>
                <w:tab w:val="left" w:pos="5760"/>
                <w:tab w:val="left" w:pos="5940"/>
                <w:tab w:val="left" w:pos="7200"/>
                <w:tab w:val="left" w:pos="7560"/>
                <w:tab w:val="left" w:pos="9000"/>
                <w:tab w:val="left" w:pos="9270"/>
                <w:tab w:val="left" w:pos="9360"/>
                <w:tab w:val="left" w:pos="9990"/>
              </w:tabs>
              <w:spacing w:before="120" w:after="120"/>
              <w:rPr>
                <w:rFonts w:cs="Arial"/>
              </w:rPr>
            </w:pPr>
          </w:p>
        </w:tc>
      </w:tr>
    </w:tbl>
    <w:p w:rsidR="00457F4B" w:rsidRDefault="00457F4B" w:rsidP="00457F4B">
      <w:pPr>
        <w:tabs>
          <w:tab w:val="left" w:pos="924"/>
        </w:tabs>
        <w:rPr>
          <w:rFonts w:cs="Arial"/>
        </w:rPr>
      </w:pPr>
      <w:r>
        <w:rPr>
          <w:rFonts w:cs="Arial"/>
        </w:rPr>
        <w:tab/>
      </w: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tabs>
          <w:tab w:val="left" w:pos="924"/>
        </w:tabs>
        <w:rPr>
          <w:rFonts w:cs="Arial"/>
        </w:rPr>
      </w:pPr>
    </w:p>
    <w:p w:rsidR="00457F4B" w:rsidRDefault="00457F4B" w:rsidP="00457F4B">
      <w:pPr>
        <w:rPr>
          <w:rFonts w:cs="Arial"/>
        </w:rPr>
      </w:pPr>
    </w:p>
    <w:p w:rsidR="00457F4B" w:rsidRPr="00A32A3A" w:rsidRDefault="00301772" w:rsidP="00457F4B">
      <w:pPr>
        <w:ind w:left="720"/>
        <w:rPr>
          <w:rFonts w:cs="Arial"/>
          <w:b/>
          <w:smallCaps/>
          <w:sz w:val="28"/>
          <w:szCs w:val="28"/>
        </w:rPr>
      </w:pPr>
      <w:sdt>
        <w:sdtPr>
          <w:rPr>
            <w:rFonts w:cs="Arial"/>
            <w:b/>
            <w:smallCaps/>
            <w:sz w:val="28"/>
            <w:szCs w:val="28"/>
          </w:rPr>
          <w:id w:val="-2073951949"/>
          <w14:checkbox>
            <w14:checked w14:val="0"/>
            <w14:checkedState w14:val="2612" w14:font="MS Gothic"/>
            <w14:uncheckedState w14:val="2610" w14:font="MS Gothic"/>
          </w14:checkbox>
        </w:sdtPr>
        <w:sdtEndPr/>
        <w:sdtContent>
          <w:r w:rsidR="00457F4B" w:rsidRPr="00A32A3A">
            <w:rPr>
              <w:rFonts w:cs="Arial" w:hint="eastAsia"/>
              <w:b/>
              <w:smallCaps/>
              <w:sz w:val="28"/>
              <w:szCs w:val="28"/>
            </w:rPr>
            <w:t>☐</w:t>
          </w:r>
        </w:sdtContent>
      </w:sdt>
      <w:r w:rsidR="00457F4B" w:rsidRPr="00A32A3A">
        <w:rPr>
          <w:rFonts w:cs="Arial"/>
          <w:b/>
          <w:smallCaps/>
          <w:sz w:val="28"/>
          <w:szCs w:val="28"/>
        </w:rPr>
        <w:t xml:space="preserve"> </w:t>
      </w:r>
      <w:r w:rsidR="00457F4B">
        <w:rPr>
          <w:rFonts w:cs="Arial"/>
          <w:b/>
          <w:smallCaps/>
          <w:sz w:val="28"/>
          <w:szCs w:val="28"/>
        </w:rPr>
        <w:t>Prospective Contractor</w:t>
      </w:r>
      <w:r w:rsidR="00457F4B" w:rsidRPr="00A32A3A">
        <w:rPr>
          <w:rFonts w:cs="Arial"/>
          <w:b/>
          <w:smallCaps/>
          <w:sz w:val="28"/>
          <w:szCs w:val="28"/>
        </w:rPr>
        <w:t xml:space="preserve"> does NOT propose to use subcontractors to perform services.</w:t>
      </w:r>
    </w:p>
    <w:p w:rsidR="00457F4B" w:rsidRDefault="00457F4B" w:rsidP="00457F4B">
      <w:pPr>
        <w:pStyle w:val="Heading1"/>
        <w:rPr>
          <w:sz w:val="32"/>
          <w:szCs w:val="32"/>
        </w:rPr>
      </w:pPr>
    </w:p>
    <w:p w:rsidR="00457F4B" w:rsidRDefault="00457F4B" w:rsidP="00457F4B"/>
    <w:p w:rsidR="00457F4B" w:rsidRDefault="00457F4B" w:rsidP="00457F4B"/>
    <w:p w:rsidR="00457F4B" w:rsidRDefault="00457F4B" w:rsidP="00457F4B"/>
    <w:p w:rsidR="00457F4B" w:rsidRDefault="00457F4B" w:rsidP="00457F4B"/>
    <w:p w:rsidR="00457F4B" w:rsidRDefault="00457F4B" w:rsidP="00457F4B"/>
    <w:p w:rsidR="00457F4B" w:rsidRDefault="00457F4B" w:rsidP="00457F4B"/>
    <w:p w:rsidR="00457F4B" w:rsidRDefault="00457F4B">
      <w:pPr>
        <w:rPr>
          <w:rFonts w:ascii="Arial Bold" w:eastAsiaTheme="majorEastAsia" w:hAnsi="Arial Bold" w:cstheme="majorBidi"/>
          <w:b/>
          <w:bCs/>
          <w:caps/>
          <w:sz w:val="32"/>
          <w:szCs w:val="32"/>
          <w:u w:val="single"/>
        </w:rPr>
        <w:sectPr w:rsidR="00457F4B" w:rsidSect="004207EE">
          <w:headerReference w:type="default" r:id="rId10"/>
          <w:pgSz w:w="12240" w:h="15840"/>
          <w:pgMar w:top="720" w:right="720" w:bottom="432" w:left="720" w:header="720" w:footer="432" w:gutter="0"/>
          <w:cols w:space="720"/>
          <w:titlePg/>
          <w:docGrid w:linePitch="360"/>
        </w:sectPr>
      </w:pPr>
    </w:p>
    <w:bookmarkEnd w:id="0"/>
    <w:bookmarkEnd w:id="1"/>
    <w:p w:rsidR="00A07F7D" w:rsidRPr="00556E8D" w:rsidRDefault="00A07F7D" w:rsidP="00A07F7D">
      <w:pPr>
        <w:pStyle w:val="Heading1"/>
        <w:rPr>
          <w:rFonts w:ascii="Arial" w:hAnsi="Arial" w:cs="Arial"/>
          <w:sz w:val="24"/>
          <w:szCs w:val="24"/>
          <w:u w:val="none"/>
        </w:rPr>
      </w:pPr>
      <w:r w:rsidRPr="00556E8D">
        <w:rPr>
          <w:rFonts w:ascii="Arial" w:hAnsi="Arial" w:cs="Arial"/>
          <w:sz w:val="24"/>
          <w:szCs w:val="24"/>
          <w:u w:val="none"/>
        </w:rPr>
        <w:lastRenderedPageBreak/>
        <w:t>DIVISION OF CHILDREN AND FAMILY SERVICES (DCFS)</w:t>
      </w:r>
    </w:p>
    <w:p w:rsidR="00A07F7D" w:rsidRPr="00556E8D" w:rsidRDefault="00A07F7D" w:rsidP="00A07F7D">
      <w:pPr>
        <w:pStyle w:val="Heading1"/>
        <w:rPr>
          <w:rFonts w:ascii="Arial" w:hAnsi="Arial" w:cs="Arial"/>
          <w:sz w:val="24"/>
          <w:szCs w:val="24"/>
          <w:u w:val="none"/>
        </w:rPr>
      </w:pPr>
      <w:r w:rsidRPr="00556E8D">
        <w:rPr>
          <w:rFonts w:ascii="Arial" w:hAnsi="Arial" w:cs="Arial"/>
          <w:sz w:val="24"/>
          <w:szCs w:val="24"/>
          <w:u w:val="none"/>
        </w:rPr>
        <w:t>Intensive In-Home Services</w:t>
      </w:r>
    </w:p>
    <w:p w:rsidR="00A07F7D" w:rsidRPr="00556E8D" w:rsidRDefault="00A07F7D" w:rsidP="00A07F7D">
      <w:pPr>
        <w:pStyle w:val="Heading1"/>
        <w:rPr>
          <w:rFonts w:ascii="Arial" w:hAnsi="Arial" w:cs="Arial"/>
          <w:sz w:val="24"/>
          <w:szCs w:val="24"/>
          <w:u w:val="none"/>
        </w:rPr>
      </w:pPr>
      <w:r w:rsidRPr="00556E8D">
        <w:rPr>
          <w:rFonts w:ascii="Arial" w:hAnsi="Arial" w:cs="Arial"/>
          <w:sz w:val="24"/>
          <w:szCs w:val="24"/>
          <w:u w:val="none"/>
        </w:rPr>
        <w:t xml:space="preserve"> Areas</w:t>
      </w:r>
      <w:r>
        <w:rPr>
          <w:rFonts w:ascii="Arial" w:hAnsi="Arial" w:cs="Arial"/>
          <w:sz w:val="24"/>
          <w:szCs w:val="24"/>
          <w:u w:val="none"/>
        </w:rPr>
        <w:t>/counties</w:t>
      </w:r>
    </w:p>
    <w:p w:rsidR="00A07F7D" w:rsidRPr="00A07F7D" w:rsidRDefault="00A07F7D" w:rsidP="00A07F7D">
      <w:pPr>
        <w:pStyle w:val="ListParagraph"/>
        <w:spacing w:after="200"/>
        <w:ind w:left="360"/>
        <w:rPr>
          <w:i/>
        </w:rPr>
      </w:pPr>
    </w:p>
    <w:p w:rsidR="00607BB4" w:rsidRDefault="00F57CB2" w:rsidP="0071017A">
      <w:pPr>
        <w:pStyle w:val="ListParagraph"/>
        <w:numPr>
          <w:ilvl w:val="0"/>
          <w:numId w:val="11"/>
        </w:numPr>
        <w:spacing w:after="200"/>
        <w:rPr>
          <w:i/>
        </w:rPr>
      </w:pPr>
      <w:r>
        <w:rPr>
          <w:i/>
        </w:rPr>
        <w:t xml:space="preserve">Please check </w:t>
      </w:r>
      <w:r w:rsidR="004B10A9">
        <w:rPr>
          <w:i/>
        </w:rPr>
        <w:t>each county in which</w:t>
      </w:r>
      <w:r>
        <w:rPr>
          <w:i/>
        </w:rPr>
        <w:t xml:space="preserve"> you ar</w:t>
      </w:r>
      <w:r w:rsidR="004B10A9">
        <w:rPr>
          <w:i/>
        </w:rPr>
        <w:t>e willing to provide the service.</w:t>
      </w:r>
      <w:r w:rsidR="0027588F" w:rsidRPr="00607BB4">
        <w:rPr>
          <w:i/>
        </w:rPr>
        <w:t xml:space="preserve"> </w:t>
      </w:r>
    </w:p>
    <w:p w:rsidR="007047D1" w:rsidRDefault="00CF780E" w:rsidP="0071017A">
      <w:pPr>
        <w:pStyle w:val="ListParagraph"/>
        <w:numPr>
          <w:ilvl w:val="0"/>
          <w:numId w:val="11"/>
        </w:numPr>
        <w:spacing w:after="200"/>
        <w:rPr>
          <w:i/>
        </w:rPr>
      </w:pPr>
      <w:r w:rsidRPr="00536858">
        <w:rPr>
          <w:b/>
          <w:i/>
        </w:rPr>
        <w:t>Do not</w:t>
      </w:r>
      <w:r>
        <w:rPr>
          <w:i/>
        </w:rPr>
        <w:t xml:space="preserve"> include additional information if not pertinent to the itemized request.</w:t>
      </w:r>
      <w:r w:rsidR="00F57CB2">
        <w:rPr>
          <w:i/>
        </w:rPr>
        <w:t xml:space="preserve">  </w:t>
      </w:r>
    </w:p>
    <w:p w:rsidR="00F57CB2" w:rsidRPr="00A07F7D" w:rsidRDefault="00F57CB2" w:rsidP="00F57CB2">
      <w:pPr>
        <w:pStyle w:val="ListParagraph"/>
        <w:numPr>
          <w:ilvl w:val="0"/>
          <w:numId w:val="11"/>
        </w:numPr>
        <w:spacing w:after="200"/>
        <w:rPr>
          <w:i/>
        </w:rPr>
      </w:pPr>
      <w:r>
        <w:rPr>
          <w:i/>
        </w:rPr>
        <w:t xml:space="preserve">Please return with your </w:t>
      </w:r>
      <w:r w:rsidR="00556E8D">
        <w:rPr>
          <w:i/>
        </w:rPr>
        <w:t>response packet.</w:t>
      </w:r>
    </w:p>
    <w:p w:rsidR="00F57CB2" w:rsidRPr="00151FED" w:rsidRDefault="00F57CB2" w:rsidP="00F57CB2"/>
    <w:p w:rsidR="00F57CB2" w:rsidRPr="002513FD" w:rsidRDefault="00F57CB2" w:rsidP="00F57CB2">
      <w:pPr>
        <w:rPr>
          <w:sz w:val="22"/>
        </w:rPr>
      </w:pPr>
    </w:p>
    <w:p w:rsidR="00F57CB2" w:rsidRPr="00F57CB2" w:rsidRDefault="00F57CB2" w:rsidP="00F57CB2">
      <w:pPr>
        <w:pStyle w:val="Heading1"/>
        <w:jc w:val="left"/>
        <w:rPr>
          <w:rFonts w:ascii="Comic Sans MS" w:hAnsi="Comic Sans MS"/>
          <w:sz w:val="24"/>
          <w:szCs w:val="24"/>
          <w:u w:val="none"/>
        </w:rPr>
      </w:pPr>
      <w:r w:rsidRPr="00F57CB2">
        <w:rPr>
          <w:rFonts w:ascii="Comic Sans MS" w:hAnsi="Comic Sans MS"/>
          <w:sz w:val="24"/>
          <w:szCs w:val="24"/>
        </w:rPr>
        <w:t>Area 4</w:t>
      </w:r>
      <w:r w:rsidRPr="00F57CB2">
        <w:rPr>
          <w:rFonts w:ascii="Comic Sans MS" w:hAnsi="Comic Sans MS"/>
          <w:sz w:val="24"/>
          <w:szCs w:val="24"/>
          <w:u w:val="none"/>
        </w:rPr>
        <w:tab/>
      </w:r>
      <w:r w:rsidRPr="00F57CB2">
        <w:rPr>
          <w:rFonts w:ascii="Comic Sans MS" w:hAnsi="Comic Sans MS"/>
          <w:sz w:val="24"/>
          <w:szCs w:val="24"/>
          <w:u w:val="none"/>
        </w:rPr>
        <w:tab/>
      </w:r>
      <w:r w:rsidRPr="00F57CB2">
        <w:rPr>
          <w:rFonts w:ascii="Comic Sans MS" w:hAnsi="Comic Sans MS"/>
          <w:sz w:val="24"/>
          <w:szCs w:val="24"/>
          <w:u w:val="none"/>
        </w:rPr>
        <w:tab/>
      </w:r>
      <w:r w:rsidRPr="00F57CB2">
        <w:rPr>
          <w:rFonts w:ascii="Comic Sans MS" w:hAnsi="Comic Sans MS"/>
          <w:sz w:val="24"/>
          <w:szCs w:val="24"/>
          <w:u w:val="none"/>
        </w:rPr>
        <w:tab/>
      </w:r>
      <w:r w:rsidRPr="00F57CB2">
        <w:rPr>
          <w:rFonts w:ascii="Comic Sans MS" w:hAnsi="Comic Sans MS"/>
          <w:sz w:val="24"/>
          <w:szCs w:val="24"/>
        </w:rPr>
        <w:t>Area 5</w:t>
      </w:r>
      <w:r w:rsidRPr="00F57CB2">
        <w:rPr>
          <w:rFonts w:ascii="Comic Sans MS" w:hAnsi="Comic Sans MS"/>
          <w:sz w:val="24"/>
          <w:szCs w:val="24"/>
          <w:u w:val="none"/>
        </w:rPr>
        <w:tab/>
      </w:r>
      <w:r w:rsidRPr="00F57CB2">
        <w:rPr>
          <w:rFonts w:ascii="Comic Sans MS" w:hAnsi="Comic Sans MS"/>
          <w:sz w:val="24"/>
          <w:szCs w:val="24"/>
          <w:u w:val="none"/>
        </w:rPr>
        <w:tab/>
      </w:r>
      <w:r w:rsidRPr="00F57CB2">
        <w:rPr>
          <w:rFonts w:ascii="Comic Sans MS" w:hAnsi="Comic Sans MS"/>
          <w:sz w:val="24"/>
          <w:szCs w:val="24"/>
          <w:u w:val="none"/>
        </w:rPr>
        <w:tab/>
      </w:r>
      <w:r w:rsidRPr="00F57CB2">
        <w:rPr>
          <w:rFonts w:ascii="Comic Sans MS" w:hAnsi="Comic Sans MS"/>
          <w:sz w:val="24"/>
          <w:szCs w:val="24"/>
        </w:rPr>
        <w:t>Area 7</w:t>
      </w:r>
      <w:r w:rsidRPr="00F57CB2">
        <w:rPr>
          <w:rFonts w:ascii="Comic Sans MS" w:hAnsi="Comic Sans MS"/>
          <w:sz w:val="24"/>
          <w:szCs w:val="24"/>
          <w:u w:val="none"/>
        </w:rPr>
        <w:tab/>
      </w:r>
      <w:r w:rsidRPr="00F57CB2">
        <w:rPr>
          <w:rFonts w:ascii="Comic Sans MS" w:hAnsi="Comic Sans MS"/>
          <w:sz w:val="24"/>
          <w:szCs w:val="24"/>
          <w:u w:val="none"/>
        </w:rPr>
        <w:tab/>
      </w:r>
      <w:r w:rsidRPr="00F57CB2">
        <w:rPr>
          <w:rFonts w:ascii="Comic Sans MS" w:hAnsi="Comic Sans MS"/>
          <w:sz w:val="24"/>
          <w:szCs w:val="24"/>
        </w:rPr>
        <w:t>Area 8</w:t>
      </w:r>
    </w:p>
    <w:p w:rsidR="00F57CB2" w:rsidRPr="00F57CB2" w:rsidRDefault="00F57CB2" w:rsidP="00F57CB2">
      <w:pPr>
        <w:pStyle w:val="Heading1"/>
        <w:jc w:val="left"/>
        <w:rPr>
          <w:rFonts w:ascii="Comic Sans MS" w:hAnsi="Comic Sans MS"/>
          <w:sz w:val="24"/>
          <w:szCs w:val="24"/>
          <w:u w:val="none"/>
        </w:rPr>
      </w:pPr>
      <w:r w:rsidRPr="00F57CB2">
        <w:rPr>
          <w:rFonts w:ascii="Comic Sans MS" w:hAnsi="Comic Sans MS"/>
          <w:sz w:val="24"/>
          <w:szCs w:val="24"/>
          <w:u w:val="none"/>
        </w:rPr>
        <w:tab/>
      </w:r>
    </w:p>
    <w:p w:rsidR="00F57CB2" w:rsidRPr="00F57CB2" w:rsidRDefault="00301772" w:rsidP="00F57CB2">
      <w:pPr>
        <w:pStyle w:val="Heading1"/>
        <w:jc w:val="left"/>
        <w:rPr>
          <w:rFonts w:ascii="Comic Sans MS" w:hAnsi="Comic Sans MS"/>
          <w:caps w:val="0"/>
          <w:sz w:val="24"/>
          <w:szCs w:val="24"/>
          <w:u w:val="none"/>
        </w:rPr>
      </w:pPr>
      <w:sdt>
        <w:sdtPr>
          <w:rPr>
            <w:b w:val="0"/>
            <w:sz w:val="24"/>
            <w:szCs w:val="24"/>
            <w:u w:val="none"/>
          </w:rPr>
          <w:id w:val="365645918"/>
          <w14:checkbox>
            <w14:checked w14:val="0"/>
            <w14:checkedState w14:val="2612" w14:font="MS Gothic"/>
            <w14:uncheckedState w14:val="2610" w14:font="MS Gothic"/>
          </w14:checkbox>
        </w:sdtPr>
        <w:sdtEndPr/>
        <w:sdtContent>
          <w:r w:rsidR="00556E8D">
            <w:rPr>
              <w:rFonts w:ascii="MS Gothic" w:eastAsia="MS Gothic" w:hAnsi="MS Gothic" w:hint="eastAsia"/>
              <w:b w:val="0"/>
              <w:sz w:val="24"/>
              <w:szCs w:val="24"/>
              <w:u w:val="none"/>
            </w:rPr>
            <w:t>☐</w:t>
          </w:r>
        </w:sdtContent>
      </w:sdt>
      <w:r w:rsidR="00F57CB2" w:rsidRPr="00556E8D">
        <w:rPr>
          <w:rFonts w:ascii="Comic Sans MS" w:hAnsi="Comic Sans MS"/>
          <w:b w:val="0"/>
          <w:sz w:val="24"/>
          <w:szCs w:val="24"/>
          <w:u w:val="none"/>
        </w:rPr>
        <w:t xml:space="preserve"> </w:t>
      </w:r>
      <w:r w:rsidR="00F57CB2" w:rsidRPr="00F57CB2">
        <w:rPr>
          <w:rFonts w:ascii="Comic Sans MS" w:hAnsi="Comic Sans MS"/>
          <w:caps w:val="0"/>
          <w:sz w:val="24"/>
          <w:szCs w:val="24"/>
          <w:u w:val="none"/>
        </w:rPr>
        <w:t>Columbia</w:t>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sdt>
        <w:sdtPr>
          <w:rPr>
            <w:b w:val="0"/>
            <w:caps w:val="0"/>
            <w:sz w:val="24"/>
            <w:szCs w:val="24"/>
            <w:u w:val="none"/>
          </w:rPr>
          <w:id w:val="390933175"/>
          <w14:checkbox>
            <w14:checked w14:val="0"/>
            <w14:checkedState w14:val="2612" w14:font="MS Gothic"/>
            <w14:uncheckedState w14:val="2610" w14:font="MS Gothic"/>
          </w14:checkbox>
        </w:sdtPr>
        <w:sdtEndPr/>
        <w:sdtContent>
          <w:r w:rsidR="00F57CB2" w:rsidRPr="00F57CB2">
            <w:rPr>
              <w:rFonts w:ascii="MS Gothic" w:eastAsia="MS Gothic" w:hAnsi="MS Gothic" w:hint="eastAsia"/>
              <w:b w:val="0"/>
              <w:caps w:val="0"/>
              <w:sz w:val="24"/>
              <w:szCs w:val="24"/>
              <w:u w:val="none"/>
            </w:rPr>
            <w:t>☐</w:t>
          </w:r>
        </w:sdtContent>
      </w:sdt>
      <w:r w:rsidR="00F57CB2" w:rsidRPr="00F57CB2">
        <w:rPr>
          <w:rFonts w:ascii="Comic Sans MS" w:hAnsi="Comic Sans MS"/>
          <w:caps w:val="0"/>
          <w:sz w:val="24"/>
          <w:szCs w:val="24"/>
          <w:u w:val="none"/>
        </w:rPr>
        <w:t xml:space="preserve"> Baxter</w:t>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sdt>
        <w:sdtPr>
          <w:rPr>
            <w:b w:val="0"/>
            <w:caps w:val="0"/>
            <w:sz w:val="24"/>
            <w:szCs w:val="24"/>
            <w:u w:val="none"/>
          </w:rPr>
          <w:id w:val="-1277101582"/>
          <w14:checkbox>
            <w14:checked w14:val="0"/>
            <w14:checkedState w14:val="2612" w14:font="MS Gothic"/>
            <w14:uncheckedState w14:val="2610" w14:font="MS Gothic"/>
          </w14:checkbox>
        </w:sdtPr>
        <w:sdtEndPr/>
        <w:sdtContent>
          <w:r w:rsidR="00F57CB2" w:rsidRPr="00F57CB2">
            <w:rPr>
              <w:rFonts w:ascii="MS Gothic" w:eastAsia="MS Gothic" w:hAnsi="MS Gothic" w:hint="eastAsia"/>
              <w:b w:val="0"/>
              <w:caps w:val="0"/>
              <w:sz w:val="24"/>
              <w:szCs w:val="24"/>
              <w:u w:val="none"/>
            </w:rPr>
            <w:t>☐</w:t>
          </w:r>
        </w:sdtContent>
      </w:sdt>
      <w:r w:rsidR="00F57CB2" w:rsidRPr="00F57CB2">
        <w:rPr>
          <w:rFonts w:ascii="Comic Sans MS" w:hAnsi="Comic Sans MS"/>
          <w:caps w:val="0"/>
          <w:sz w:val="24"/>
          <w:szCs w:val="24"/>
          <w:u w:val="none"/>
        </w:rPr>
        <w:t xml:space="preserve"> Bradley</w:t>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sdt>
        <w:sdtPr>
          <w:rPr>
            <w:b w:val="0"/>
            <w:caps w:val="0"/>
            <w:sz w:val="24"/>
            <w:szCs w:val="24"/>
            <w:u w:val="none"/>
          </w:rPr>
          <w:id w:val="91984608"/>
          <w14:checkbox>
            <w14:checked w14:val="0"/>
            <w14:checkedState w14:val="2612" w14:font="MS Gothic"/>
            <w14:uncheckedState w14:val="2610" w14:font="MS Gothic"/>
          </w14:checkbox>
        </w:sdtPr>
        <w:sdtEndPr/>
        <w:sdtContent>
          <w:r w:rsidR="00F57CB2" w:rsidRPr="00F57CB2">
            <w:rPr>
              <w:rFonts w:ascii="MS Gothic" w:eastAsia="MS Gothic" w:hAnsi="MS Gothic" w:hint="eastAsia"/>
              <w:b w:val="0"/>
              <w:caps w:val="0"/>
              <w:sz w:val="24"/>
              <w:szCs w:val="24"/>
              <w:u w:val="none"/>
            </w:rPr>
            <w:t>☐</w:t>
          </w:r>
        </w:sdtContent>
      </w:sdt>
      <w:r w:rsidR="00F57CB2" w:rsidRPr="00F57CB2">
        <w:rPr>
          <w:rFonts w:ascii="Comic Sans MS" w:hAnsi="Comic Sans MS"/>
          <w:caps w:val="0"/>
          <w:sz w:val="24"/>
          <w:szCs w:val="24"/>
          <w:u w:val="none"/>
        </w:rPr>
        <w:t xml:space="preserve"> Fulton</w:t>
      </w:r>
      <w:r w:rsidR="00F57CB2" w:rsidRPr="00F57CB2">
        <w:rPr>
          <w:rFonts w:ascii="Comic Sans MS" w:hAnsi="Comic Sans MS"/>
          <w:caps w:val="0"/>
          <w:sz w:val="24"/>
          <w:szCs w:val="24"/>
          <w:u w:val="none"/>
        </w:rPr>
        <w:tab/>
      </w:r>
    </w:p>
    <w:p w:rsidR="00F57CB2" w:rsidRDefault="00301772" w:rsidP="00F57CB2">
      <w:pPr>
        <w:pStyle w:val="Heading1"/>
        <w:jc w:val="left"/>
        <w:rPr>
          <w:rFonts w:ascii="Comic Sans MS" w:hAnsi="Comic Sans MS"/>
          <w:caps w:val="0"/>
          <w:sz w:val="24"/>
          <w:szCs w:val="24"/>
          <w:u w:val="none"/>
        </w:rPr>
      </w:pPr>
      <w:sdt>
        <w:sdtPr>
          <w:rPr>
            <w:b w:val="0"/>
            <w:caps w:val="0"/>
            <w:sz w:val="24"/>
            <w:szCs w:val="24"/>
            <w:u w:val="none"/>
          </w:rPr>
          <w:id w:val="-450625023"/>
          <w14:checkbox>
            <w14:checked w14:val="0"/>
            <w14:checkedState w14:val="2612" w14:font="MS Gothic"/>
            <w14:uncheckedState w14:val="2610" w14:font="MS Gothic"/>
          </w14:checkbox>
        </w:sdtPr>
        <w:sdtEndPr/>
        <w:sdtContent>
          <w:r w:rsidR="008B2B8C">
            <w:rPr>
              <w:rFonts w:ascii="MS Gothic" w:eastAsia="MS Gothic" w:hAnsi="MS Gothic" w:hint="eastAsia"/>
              <w:b w:val="0"/>
              <w:caps w:val="0"/>
              <w:sz w:val="24"/>
              <w:szCs w:val="24"/>
              <w:u w:val="none"/>
            </w:rPr>
            <w:t>☐</w:t>
          </w:r>
        </w:sdtContent>
      </w:sdt>
      <w:r w:rsidR="00F57CB2" w:rsidRPr="00F57CB2">
        <w:rPr>
          <w:rFonts w:ascii="Comic Sans MS" w:hAnsi="Comic Sans MS"/>
          <w:caps w:val="0"/>
          <w:sz w:val="24"/>
          <w:szCs w:val="24"/>
          <w:u w:val="none"/>
        </w:rPr>
        <w:t xml:space="preserve"> Lafayette</w:t>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sdt>
        <w:sdtPr>
          <w:rPr>
            <w:b w:val="0"/>
            <w:caps w:val="0"/>
            <w:sz w:val="24"/>
            <w:szCs w:val="24"/>
            <w:u w:val="none"/>
          </w:rPr>
          <w:id w:val="462614335"/>
          <w14:checkbox>
            <w14:checked w14:val="0"/>
            <w14:checkedState w14:val="2612" w14:font="MS Gothic"/>
            <w14:uncheckedState w14:val="2610" w14:font="MS Gothic"/>
          </w14:checkbox>
        </w:sdtPr>
        <w:sdtEndPr/>
        <w:sdtContent>
          <w:r w:rsidR="00F57CB2" w:rsidRPr="00F57CB2">
            <w:rPr>
              <w:rFonts w:ascii="MS Gothic" w:eastAsia="MS Gothic" w:hAnsi="MS Gothic" w:hint="eastAsia"/>
              <w:b w:val="0"/>
              <w:caps w:val="0"/>
              <w:sz w:val="24"/>
              <w:szCs w:val="24"/>
              <w:u w:val="none"/>
            </w:rPr>
            <w:t>☐</w:t>
          </w:r>
        </w:sdtContent>
      </w:sdt>
      <w:r w:rsidR="00F57CB2" w:rsidRPr="00F57CB2">
        <w:rPr>
          <w:rFonts w:ascii="Comic Sans MS" w:hAnsi="Comic Sans MS"/>
          <w:caps w:val="0"/>
          <w:sz w:val="24"/>
          <w:szCs w:val="24"/>
          <w:u w:val="none"/>
        </w:rPr>
        <w:t xml:space="preserve"> Boone</w:t>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sdt>
        <w:sdtPr>
          <w:rPr>
            <w:b w:val="0"/>
            <w:caps w:val="0"/>
            <w:sz w:val="24"/>
            <w:szCs w:val="24"/>
            <w:u w:val="none"/>
          </w:rPr>
          <w:id w:val="-415787799"/>
          <w14:checkbox>
            <w14:checked w14:val="0"/>
            <w14:checkedState w14:val="2612" w14:font="MS Gothic"/>
            <w14:uncheckedState w14:val="2610" w14:font="MS Gothic"/>
          </w14:checkbox>
        </w:sdtPr>
        <w:sdtEndPr/>
        <w:sdtContent>
          <w:r w:rsidR="00F57CB2" w:rsidRPr="00F57CB2">
            <w:rPr>
              <w:rFonts w:ascii="MS Gothic" w:eastAsia="MS Gothic" w:hAnsi="MS Gothic" w:hint="eastAsia"/>
              <w:b w:val="0"/>
              <w:caps w:val="0"/>
              <w:sz w:val="24"/>
              <w:szCs w:val="24"/>
              <w:u w:val="none"/>
            </w:rPr>
            <w:t>☐</w:t>
          </w:r>
        </w:sdtContent>
      </w:sdt>
      <w:r w:rsidR="00F57CB2" w:rsidRPr="00F57CB2">
        <w:rPr>
          <w:rFonts w:ascii="Comic Sans MS" w:hAnsi="Comic Sans MS"/>
          <w:caps w:val="0"/>
          <w:sz w:val="24"/>
          <w:szCs w:val="24"/>
          <w:u w:val="none"/>
        </w:rPr>
        <w:t xml:space="preserve"> Cleveland</w:t>
      </w:r>
      <w:r w:rsidR="00F57CB2" w:rsidRPr="00F57CB2">
        <w:rPr>
          <w:rFonts w:ascii="Comic Sans MS" w:hAnsi="Comic Sans MS"/>
          <w:caps w:val="0"/>
          <w:sz w:val="24"/>
          <w:szCs w:val="24"/>
          <w:u w:val="none"/>
        </w:rPr>
        <w:tab/>
      </w:r>
      <w:r w:rsidR="00F57CB2" w:rsidRPr="00F57CB2">
        <w:rPr>
          <w:rFonts w:ascii="Comic Sans MS" w:hAnsi="Comic Sans MS"/>
          <w:caps w:val="0"/>
          <w:sz w:val="24"/>
          <w:szCs w:val="24"/>
          <w:u w:val="none"/>
        </w:rPr>
        <w:tab/>
      </w:r>
      <w:sdt>
        <w:sdtPr>
          <w:rPr>
            <w:b w:val="0"/>
            <w:caps w:val="0"/>
            <w:sz w:val="24"/>
            <w:szCs w:val="24"/>
            <w:u w:val="none"/>
          </w:rPr>
          <w:id w:val="535080237"/>
          <w14:checkbox>
            <w14:checked w14:val="0"/>
            <w14:checkedState w14:val="2612" w14:font="MS Gothic"/>
            <w14:uncheckedState w14:val="2610" w14:font="MS Gothic"/>
          </w14:checkbox>
        </w:sdtPr>
        <w:sdtEndPr/>
        <w:sdtContent>
          <w:r w:rsidR="00F57CB2" w:rsidRPr="00F57CB2">
            <w:rPr>
              <w:rFonts w:ascii="MS Gothic" w:eastAsia="MS Gothic" w:hAnsi="MS Gothic" w:hint="eastAsia"/>
              <w:b w:val="0"/>
              <w:caps w:val="0"/>
              <w:sz w:val="24"/>
              <w:szCs w:val="24"/>
              <w:u w:val="none"/>
            </w:rPr>
            <w:t>☐</w:t>
          </w:r>
        </w:sdtContent>
      </w:sdt>
      <w:r w:rsidR="00F57CB2" w:rsidRPr="00F57CB2">
        <w:rPr>
          <w:rFonts w:ascii="Comic Sans MS" w:hAnsi="Comic Sans MS"/>
          <w:caps w:val="0"/>
          <w:sz w:val="24"/>
          <w:szCs w:val="24"/>
          <w:u w:val="none"/>
        </w:rPr>
        <w:t xml:space="preserve"> Izard</w:t>
      </w:r>
    </w:p>
    <w:p w:rsidR="008B2B8C" w:rsidRPr="008B2B8C" w:rsidRDefault="00301772" w:rsidP="008B2B8C">
      <w:sdt>
        <w:sdtPr>
          <w:rPr>
            <w:caps/>
            <w:sz w:val="24"/>
            <w:szCs w:val="24"/>
          </w:rPr>
          <w:id w:val="-1828894751"/>
          <w14:checkbox>
            <w14:checked w14:val="0"/>
            <w14:checkedState w14:val="2612" w14:font="MS Gothic"/>
            <w14:uncheckedState w14:val="2610" w14:font="MS Gothic"/>
          </w14:checkbox>
        </w:sdtPr>
        <w:sdtEndPr/>
        <w:sdtContent>
          <w:r w:rsidR="008B2B8C">
            <w:rPr>
              <w:rFonts w:ascii="MS Gothic" w:eastAsia="MS Gothic" w:hAnsi="MS Gothic" w:hint="eastAsia"/>
              <w:caps/>
              <w:sz w:val="24"/>
              <w:szCs w:val="24"/>
            </w:rPr>
            <w:t>☐</w:t>
          </w:r>
        </w:sdtContent>
      </w:sdt>
      <w:r w:rsidR="008B2B8C">
        <w:rPr>
          <w:b/>
          <w:caps/>
          <w:sz w:val="24"/>
          <w:szCs w:val="24"/>
        </w:rPr>
        <w:t xml:space="preserve"> </w:t>
      </w:r>
      <w:r w:rsidR="008B2B8C" w:rsidRPr="008B2B8C">
        <w:rPr>
          <w:rFonts w:ascii="Comic Sans MS" w:hAnsi="Comic Sans MS"/>
          <w:b/>
          <w:sz w:val="24"/>
          <w:szCs w:val="24"/>
        </w:rPr>
        <w:t>Little River</w:t>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sdt>
        <w:sdtPr>
          <w:rPr>
            <w:sz w:val="24"/>
            <w:szCs w:val="24"/>
          </w:rPr>
          <w:id w:val="-1299218652"/>
          <w14:checkbox>
            <w14:checked w14:val="0"/>
            <w14:checkedState w14:val="2612" w14:font="MS Gothic"/>
            <w14:uncheckedState w14:val="2610" w14:font="MS Gothic"/>
          </w14:checkbox>
        </w:sdtPr>
        <w:sdtEndPr/>
        <w:sdtContent>
          <w:r w:rsidR="008B2B8C">
            <w:rPr>
              <w:rFonts w:ascii="MS Gothic" w:eastAsia="MS Gothic" w:hAnsi="MS Gothic" w:hint="eastAsia"/>
              <w:sz w:val="24"/>
              <w:szCs w:val="24"/>
            </w:rPr>
            <w:t>☐</w:t>
          </w:r>
        </w:sdtContent>
      </w:sdt>
      <w:r w:rsidR="008B2B8C" w:rsidRPr="00F57CB2">
        <w:rPr>
          <w:rFonts w:ascii="Comic Sans MS" w:hAnsi="Comic Sans MS"/>
          <w:b/>
          <w:sz w:val="24"/>
          <w:szCs w:val="24"/>
        </w:rPr>
        <w:t xml:space="preserve"> Marion</w:t>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sdt>
        <w:sdtPr>
          <w:rPr>
            <w:sz w:val="24"/>
            <w:szCs w:val="24"/>
          </w:rPr>
          <w:id w:val="-675419630"/>
          <w14:checkbox>
            <w14:checked w14:val="0"/>
            <w14:checkedState w14:val="2612" w14:font="MS Gothic"/>
            <w14:uncheckedState w14:val="2610" w14:font="MS Gothic"/>
          </w14:checkbox>
        </w:sdtPr>
        <w:sdtEndPr/>
        <w:sdtContent>
          <w:r w:rsidR="008B2B8C">
            <w:rPr>
              <w:rFonts w:ascii="MS Gothic" w:eastAsia="MS Gothic" w:hAnsi="MS Gothic" w:hint="eastAsia"/>
              <w:sz w:val="24"/>
              <w:szCs w:val="24"/>
            </w:rPr>
            <w:t>☐</w:t>
          </w:r>
        </w:sdtContent>
      </w:sdt>
      <w:r w:rsidR="008B2B8C" w:rsidRPr="00F57CB2">
        <w:rPr>
          <w:rFonts w:ascii="Comic Sans MS" w:hAnsi="Comic Sans MS"/>
          <w:b/>
          <w:sz w:val="24"/>
          <w:szCs w:val="24"/>
        </w:rPr>
        <w:t xml:space="preserve"> Lincoln</w:t>
      </w:r>
      <w:r w:rsidR="008B2B8C">
        <w:rPr>
          <w:rFonts w:ascii="Comic Sans MS" w:hAnsi="Comic Sans MS"/>
          <w:b/>
          <w:sz w:val="24"/>
          <w:szCs w:val="24"/>
        </w:rPr>
        <w:tab/>
      </w:r>
      <w:r w:rsidR="008B2B8C">
        <w:rPr>
          <w:rFonts w:ascii="Comic Sans MS" w:hAnsi="Comic Sans MS"/>
          <w:b/>
          <w:sz w:val="24"/>
          <w:szCs w:val="24"/>
        </w:rPr>
        <w:tab/>
      </w:r>
      <w:sdt>
        <w:sdtPr>
          <w:rPr>
            <w:sz w:val="24"/>
            <w:szCs w:val="24"/>
          </w:rPr>
          <w:id w:val="1363170570"/>
          <w14:checkbox>
            <w14:checked w14:val="0"/>
            <w14:checkedState w14:val="2612" w14:font="MS Gothic"/>
            <w14:uncheckedState w14:val="2610" w14:font="MS Gothic"/>
          </w14:checkbox>
        </w:sdtPr>
        <w:sdtEndPr/>
        <w:sdtContent>
          <w:r w:rsidR="008B2B8C" w:rsidRPr="008B2B8C">
            <w:rPr>
              <w:rFonts w:ascii="MS Gothic" w:eastAsia="MS Gothic" w:hAnsi="MS Gothic" w:hint="eastAsia"/>
              <w:sz w:val="24"/>
              <w:szCs w:val="24"/>
            </w:rPr>
            <w:t>☐</w:t>
          </w:r>
        </w:sdtContent>
      </w:sdt>
      <w:r w:rsidR="008B2B8C" w:rsidRPr="00F57CB2">
        <w:rPr>
          <w:rFonts w:ascii="Comic Sans MS" w:hAnsi="Comic Sans MS"/>
          <w:b/>
          <w:sz w:val="24"/>
          <w:szCs w:val="24"/>
        </w:rPr>
        <w:t xml:space="preserve"> Lawrence</w:t>
      </w:r>
    </w:p>
    <w:p w:rsidR="00F57CB2" w:rsidRPr="00F57CB2" w:rsidRDefault="00301772" w:rsidP="00F57CB2">
      <w:pPr>
        <w:pStyle w:val="Heading2"/>
        <w:rPr>
          <w:rFonts w:ascii="Comic Sans MS" w:hAnsi="Comic Sans MS"/>
          <w:color w:val="auto"/>
          <w:szCs w:val="24"/>
        </w:rPr>
      </w:pPr>
      <w:sdt>
        <w:sdtPr>
          <w:rPr>
            <w:color w:val="auto"/>
            <w:sz w:val="22"/>
          </w:rPr>
          <w:id w:val="1337198866"/>
          <w14:checkbox>
            <w14:checked w14:val="0"/>
            <w14:checkedState w14:val="2612" w14:font="MS Gothic"/>
            <w14:uncheckedState w14:val="2610" w14:font="MS Gothic"/>
          </w14:checkbox>
        </w:sdtPr>
        <w:sdtEndPr/>
        <w:sdtContent>
          <w:r w:rsidR="008B2B8C">
            <w:rPr>
              <w:rFonts w:ascii="MS Gothic" w:eastAsia="MS Gothic" w:hAnsi="MS Gothic" w:hint="eastAsia"/>
              <w:color w:val="auto"/>
              <w:sz w:val="22"/>
            </w:rPr>
            <w:t>☐</w:t>
          </w:r>
        </w:sdtContent>
      </w:sdt>
      <w:r w:rsidR="00F57CB2" w:rsidRPr="00F57CB2">
        <w:rPr>
          <w:rFonts w:ascii="Comic Sans MS" w:hAnsi="Comic Sans MS"/>
          <w:color w:val="auto"/>
          <w:szCs w:val="24"/>
        </w:rPr>
        <w:t xml:space="preserve"> </w:t>
      </w:r>
      <w:r w:rsidR="00F57CB2" w:rsidRPr="00F57CB2">
        <w:rPr>
          <w:rFonts w:ascii="Comic Sans MS" w:hAnsi="Comic Sans MS"/>
          <w:b/>
          <w:color w:val="auto"/>
          <w:sz w:val="24"/>
          <w:szCs w:val="24"/>
        </w:rPr>
        <w:t>Miller</w:t>
      </w:r>
      <w:r w:rsidR="008B2B8C">
        <w:rPr>
          <w:rFonts w:ascii="Comic Sans MS" w:hAnsi="Comic Sans MS"/>
          <w:b/>
          <w:color w:val="auto"/>
          <w:sz w:val="24"/>
          <w:szCs w:val="24"/>
        </w:rPr>
        <w:tab/>
      </w:r>
      <w:r w:rsidR="008B2B8C">
        <w:rPr>
          <w:rFonts w:ascii="Comic Sans MS" w:hAnsi="Comic Sans MS"/>
          <w:b/>
          <w:color w:val="auto"/>
          <w:sz w:val="24"/>
          <w:szCs w:val="24"/>
        </w:rPr>
        <w:tab/>
      </w:r>
      <w:r w:rsidR="008B2B8C">
        <w:rPr>
          <w:rFonts w:ascii="Comic Sans MS" w:hAnsi="Comic Sans MS"/>
          <w:b/>
          <w:color w:val="auto"/>
          <w:sz w:val="24"/>
          <w:szCs w:val="24"/>
        </w:rPr>
        <w:tab/>
      </w:r>
      <w:r w:rsidR="008B2B8C">
        <w:rPr>
          <w:rFonts w:ascii="Comic Sans MS" w:hAnsi="Comic Sans MS"/>
          <w:b/>
          <w:color w:val="auto"/>
          <w:sz w:val="24"/>
          <w:szCs w:val="24"/>
        </w:rPr>
        <w:tab/>
      </w:r>
      <w:sdt>
        <w:sdtPr>
          <w:rPr>
            <w:b/>
            <w:color w:val="auto"/>
            <w:sz w:val="22"/>
          </w:rPr>
          <w:id w:val="-539350067"/>
          <w14:checkbox>
            <w14:checked w14:val="0"/>
            <w14:checkedState w14:val="2612" w14:font="MS Gothic"/>
            <w14:uncheckedState w14:val="2610" w14:font="MS Gothic"/>
          </w14:checkbox>
        </w:sdtPr>
        <w:sdtEndPr/>
        <w:sdtContent>
          <w:r w:rsidR="008B2B8C">
            <w:rPr>
              <w:rFonts w:ascii="MS Gothic" w:eastAsia="MS Gothic" w:hAnsi="MS Gothic" w:hint="eastAsia"/>
              <w:b/>
              <w:color w:val="auto"/>
              <w:sz w:val="22"/>
            </w:rPr>
            <w:t>☐</w:t>
          </w:r>
        </w:sdtContent>
      </w:sdt>
      <w:r w:rsidR="008B2B8C" w:rsidRPr="008B2B8C">
        <w:rPr>
          <w:rFonts w:ascii="Comic Sans MS" w:hAnsi="Comic Sans MS"/>
          <w:b/>
          <w:color w:val="auto"/>
          <w:sz w:val="24"/>
          <w:szCs w:val="24"/>
        </w:rPr>
        <w:t xml:space="preserve"> Newton</w:t>
      </w:r>
      <w:r w:rsidR="00F57CB2" w:rsidRPr="00F57CB2">
        <w:rPr>
          <w:rFonts w:ascii="Comic Sans MS" w:hAnsi="Comic Sans MS"/>
          <w:b/>
          <w:color w:val="auto"/>
          <w:sz w:val="24"/>
          <w:szCs w:val="24"/>
        </w:rPr>
        <w:tab/>
      </w:r>
      <w:r w:rsidR="00F57CB2" w:rsidRPr="00F57CB2">
        <w:rPr>
          <w:rFonts w:ascii="Comic Sans MS" w:hAnsi="Comic Sans MS"/>
          <w:b/>
          <w:color w:val="auto"/>
          <w:sz w:val="24"/>
          <w:szCs w:val="24"/>
        </w:rPr>
        <w:tab/>
      </w:r>
      <w:r w:rsidR="008B2B8C">
        <w:rPr>
          <w:rFonts w:ascii="Comic Sans MS" w:hAnsi="Comic Sans MS"/>
          <w:b/>
          <w:color w:val="auto"/>
          <w:sz w:val="24"/>
          <w:szCs w:val="24"/>
        </w:rPr>
        <w:tab/>
      </w:r>
      <w:r w:rsidR="008B2B8C">
        <w:rPr>
          <w:rFonts w:ascii="Comic Sans MS" w:hAnsi="Comic Sans MS"/>
          <w:b/>
          <w:color w:val="auto"/>
          <w:sz w:val="24"/>
          <w:szCs w:val="24"/>
        </w:rPr>
        <w:tab/>
      </w:r>
      <w:r w:rsidR="008B2B8C">
        <w:rPr>
          <w:rFonts w:ascii="Comic Sans MS" w:hAnsi="Comic Sans MS"/>
          <w:b/>
          <w:color w:val="auto"/>
          <w:sz w:val="24"/>
          <w:szCs w:val="24"/>
        </w:rPr>
        <w:tab/>
      </w:r>
      <w:r w:rsidR="008B2B8C">
        <w:rPr>
          <w:rFonts w:ascii="Comic Sans MS" w:hAnsi="Comic Sans MS"/>
          <w:b/>
          <w:color w:val="auto"/>
          <w:sz w:val="24"/>
          <w:szCs w:val="24"/>
        </w:rPr>
        <w:tab/>
      </w:r>
      <w:sdt>
        <w:sdtPr>
          <w:rPr>
            <w:b/>
            <w:color w:val="auto"/>
            <w:sz w:val="22"/>
          </w:rPr>
          <w:id w:val="1093358935"/>
          <w14:checkbox>
            <w14:checked w14:val="0"/>
            <w14:checkedState w14:val="2612" w14:font="MS Gothic"/>
            <w14:uncheckedState w14:val="2610" w14:font="MS Gothic"/>
          </w14:checkbox>
        </w:sdtPr>
        <w:sdtEndPr/>
        <w:sdtContent>
          <w:r w:rsidR="008B2B8C" w:rsidRPr="008B2B8C">
            <w:rPr>
              <w:rFonts w:ascii="MS Gothic" w:eastAsia="MS Gothic" w:hAnsi="MS Gothic" w:hint="eastAsia"/>
              <w:color w:val="auto"/>
              <w:sz w:val="22"/>
            </w:rPr>
            <w:t>☐</w:t>
          </w:r>
        </w:sdtContent>
      </w:sdt>
      <w:r w:rsidR="008B2B8C" w:rsidRPr="008B2B8C">
        <w:rPr>
          <w:rFonts w:ascii="Comic Sans MS" w:hAnsi="Comic Sans MS"/>
          <w:b/>
          <w:color w:val="auto"/>
          <w:sz w:val="24"/>
          <w:szCs w:val="24"/>
        </w:rPr>
        <w:t xml:space="preserve"> Mississippi</w:t>
      </w:r>
      <w:r w:rsidR="008B2B8C">
        <w:rPr>
          <w:rFonts w:ascii="Comic Sans MS" w:hAnsi="Comic Sans MS"/>
          <w:b/>
          <w:color w:val="auto"/>
          <w:sz w:val="24"/>
          <w:szCs w:val="24"/>
        </w:rPr>
        <w:tab/>
      </w:r>
    </w:p>
    <w:p w:rsidR="00F57CB2" w:rsidRDefault="00301772" w:rsidP="00F57CB2">
      <w:pPr>
        <w:rPr>
          <w:rFonts w:ascii="Comic Sans MS" w:hAnsi="Comic Sans MS"/>
          <w:b/>
          <w:sz w:val="24"/>
          <w:szCs w:val="24"/>
        </w:rPr>
      </w:pPr>
      <w:sdt>
        <w:sdtPr>
          <w:rPr>
            <w:b/>
            <w:sz w:val="22"/>
          </w:rPr>
          <w:id w:val="-1782486483"/>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8B2B8C">
        <w:rPr>
          <w:rFonts w:ascii="Comic Sans MS" w:hAnsi="Comic Sans MS"/>
          <w:b/>
          <w:sz w:val="24"/>
          <w:szCs w:val="24"/>
        </w:rPr>
        <w:t xml:space="preserve"> Ouachit</w:t>
      </w:r>
      <w:r w:rsidR="00F57CB2" w:rsidRPr="003654EB">
        <w:rPr>
          <w:rFonts w:ascii="Comic Sans MS" w:hAnsi="Comic Sans MS"/>
          <w:b/>
          <w:sz w:val="24"/>
          <w:szCs w:val="24"/>
        </w:rPr>
        <w:t>a</w:t>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sdt>
        <w:sdtPr>
          <w:rPr>
            <w:sz w:val="22"/>
          </w:rPr>
          <w:id w:val="-1397584038"/>
          <w14:checkbox>
            <w14:checked w14:val="0"/>
            <w14:checkedState w14:val="2612" w14:font="MS Gothic"/>
            <w14:uncheckedState w14:val="2610" w14:font="MS Gothic"/>
          </w14:checkbox>
        </w:sdtPr>
        <w:sdtEndPr/>
        <w:sdtContent>
          <w:r w:rsidR="008B2B8C">
            <w:rPr>
              <w:rFonts w:ascii="MS Gothic" w:eastAsia="MS Gothic" w:hAnsi="MS Gothic" w:hint="eastAsia"/>
              <w:sz w:val="22"/>
            </w:rPr>
            <w:t>☐</w:t>
          </w:r>
        </w:sdtContent>
      </w:sdt>
      <w:r w:rsidR="008B2B8C" w:rsidRPr="003654EB">
        <w:rPr>
          <w:rFonts w:ascii="Comic Sans MS" w:hAnsi="Comic Sans MS"/>
          <w:b/>
          <w:sz w:val="24"/>
          <w:szCs w:val="24"/>
        </w:rPr>
        <w:t xml:space="preserve"> Randolph</w:t>
      </w:r>
      <w:r w:rsidR="008B2B8C">
        <w:rPr>
          <w:rFonts w:ascii="Comic Sans MS" w:hAnsi="Comic Sans MS"/>
          <w:b/>
          <w:sz w:val="24"/>
          <w:szCs w:val="24"/>
        </w:rPr>
        <w:tab/>
      </w:r>
      <w:r w:rsidR="008B2B8C">
        <w:rPr>
          <w:rFonts w:ascii="Comic Sans MS" w:hAnsi="Comic Sans MS"/>
          <w:b/>
          <w:sz w:val="24"/>
          <w:szCs w:val="24"/>
        </w:rPr>
        <w:tab/>
      </w:r>
    </w:p>
    <w:p w:rsidR="00F57CB2" w:rsidRPr="003654EB" w:rsidRDefault="00301772" w:rsidP="00F57CB2">
      <w:pPr>
        <w:rPr>
          <w:rFonts w:ascii="Comic Sans MS" w:hAnsi="Comic Sans MS"/>
          <w:b/>
          <w:sz w:val="24"/>
          <w:szCs w:val="24"/>
        </w:rPr>
      </w:pPr>
      <w:sdt>
        <w:sdtPr>
          <w:rPr>
            <w:b/>
            <w:sz w:val="22"/>
          </w:rPr>
          <w:id w:val="-724985971"/>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8B2B8C">
        <w:rPr>
          <w:rFonts w:ascii="Comic Sans MS" w:hAnsi="Comic Sans MS"/>
          <w:b/>
          <w:sz w:val="24"/>
          <w:szCs w:val="24"/>
        </w:rPr>
        <w:t xml:space="preserve"> Union</w:t>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sdt>
        <w:sdtPr>
          <w:rPr>
            <w:b/>
            <w:sz w:val="22"/>
          </w:rPr>
          <w:id w:val="-462891866"/>
          <w14:checkbox>
            <w14:checked w14:val="0"/>
            <w14:checkedState w14:val="2612" w14:font="MS Gothic"/>
            <w14:uncheckedState w14:val="2610" w14:font="MS Gothic"/>
          </w14:checkbox>
        </w:sdtPr>
        <w:sdtEndPr/>
        <w:sdtContent>
          <w:r w:rsidR="008B2B8C">
            <w:rPr>
              <w:rFonts w:ascii="MS Gothic" w:eastAsia="MS Gothic" w:hAnsi="MS Gothic" w:hint="eastAsia"/>
              <w:sz w:val="22"/>
            </w:rPr>
            <w:t>☐</w:t>
          </w:r>
        </w:sdtContent>
      </w:sdt>
      <w:r w:rsidR="008B2B8C" w:rsidRPr="003654EB">
        <w:rPr>
          <w:rFonts w:ascii="Comic Sans MS" w:hAnsi="Comic Sans MS"/>
          <w:b/>
          <w:sz w:val="24"/>
          <w:szCs w:val="24"/>
        </w:rPr>
        <w:t xml:space="preserve"> Sharp</w:t>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8B2B8C">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p>
    <w:p w:rsidR="00F57CB2" w:rsidRPr="003654EB" w:rsidRDefault="00F57CB2" w:rsidP="00F57CB2">
      <w:pPr>
        <w:rPr>
          <w:rFonts w:ascii="Comic Sans MS" w:hAnsi="Comic Sans MS"/>
          <w:b/>
          <w:sz w:val="24"/>
          <w:szCs w:val="24"/>
        </w:rPr>
      </w:pPr>
      <w:r w:rsidRPr="003654EB">
        <w:rPr>
          <w:rFonts w:ascii="Comic Sans MS" w:hAnsi="Comic Sans MS"/>
          <w:b/>
          <w:sz w:val="24"/>
          <w:szCs w:val="24"/>
        </w:rPr>
        <w:tab/>
      </w:r>
      <w:r w:rsidRPr="003654EB">
        <w:rPr>
          <w:rFonts w:ascii="Comic Sans MS" w:hAnsi="Comic Sans MS"/>
          <w:b/>
          <w:sz w:val="24"/>
          <w:szCs w:val="24"/>
        </w:rPr>
        <w:tab/>
        <w:t xml:space="preserve">   </w:t>
      </w:r>
      <w:r w:rsidRPr="003654EB">
        <w:rPr>
          <w:rFonts w:ascii="Comic Sans MS" w:hAnsi="Comic Sans MS"/>
          <w:b/>
          <w:sz w:val="24"/>
          <w:szCs w:val="24"/>
        </w:rPr>
        <w:tab/>
      </w:r>
      <w:r w:rsidRPr="003654EB">
        <w:rPr>
          <w:rFonts w:ascii="Comic Sans MS" w:hAnsi="Comic Sans MS"/>
          <w:b/>
          <w:sz w:val="24"/>
          <w:szCs w:val="24"/>
        </w:rPr>
        <w:tab/>
      </w:r>
      <w:r w:rsidRPr="003654EB">
        <w:rPr>
          <w:rFonts w:ascii="Comic Sans MS" w:hAnsi="Comic Sans MS"/>
          <w:b/>
          <w:sz w:val="24"/>
          <w:szCs w:val="24"/>
        </w:rPr>
        <w:tab/>
      </w:r>
      <w:r w:rsidRPr="003654EB">
        <w:rPr>
          <w:rFonts w:ascii="Comic Sans MS" w:hAnsi="Comic Sans MS"/>
          <w:b/>
          <w:sz w:val="24"/>
          <w:szCs w:val="24"/>
        </w:rPr>
        <w:tab/>
      </w:r>
      <w:r w:rsidRPr="003654EB">
        <w:rPr>
          <w:rFonts w:ascii="Comic Sans MS" w:hAnsi="Comic Sans MS"/>
          <w:b/>
          <w:sz w:val="24"/>
          <w:szCs w:val="24"/>
        </w:rPr>
        <w:tab/>
      </w:r>
      <w:r w:rsidRPr="003654EB">
        <w:rPr>
          <w:rFonts w:ascii="Comic Sans MS" w:hAnsi="Comic Sans MS"/>
          <w:b/>
          <w:sz w:val="24"/>
          <w:szCs w:val="24"/>
        </w:rPr>
        <w:tab/>
      </w:r>
      <w:r w:rsidRPr="003654EB">
        <w:rPr>
          <w:rFonts w:ascii="Comic Sans MS" w:hAnsi="Comic Sans MS"/>
          <w:b/>
          <w:sz w:val="24"/>
          <w:szCs w:val="24"/>
        </w:rPr>
        <w:tab/>
      </w:r>
      <w:r w:rsidRPr="003654EB">
        <w:rPr>
          <w:rFonts w:ascii="Comic Sans MS" w:hAnsi="Comic Sans MS"/>
          <w:b/>
          <w:sz w:val="24"/>
          <w:szCs w:val="24"/>
        </w:rPr>
        <w:tab/>
      </w:r>
      <w:r w:rsidRPr="003654EB">
        <w:rPr>
          <w:rFonts w:ascii="Comic Sans MS" w:hAnsi="Comic Sans MS"/>
          <w:b/>
          <w:sz w:val="24"/>
          <w:szCs w:val="24"/>
        </w:rPr>
        <w:tab/>
      </w:r>
      <w:r w:rsidRPr="003654EB">
        <w:rPr>
          <w:rFonts w:ascii="Comic Sans MS" w:hAnsi="Comic Sans MS"/>
          <w:b/>
          <w:sz w:val="24"/>
          <w:szCs w:val="24"/>
        </w:rPr>
        <w:tab/>
      </w:r>
    </w:p>
    <w:p w:rsidR="00F57CB2" w:rsidRPr="003654EB" w:rsidRDefault="008B2B8C" w:rsidP="00F57CB2">
      <w:pPr>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00F57CB2">
        <w:rPr>
          <w:rFonts w:ascii="Comic Sans MS" w:hAnsi="Comic Sans MS"/>
          <w:b/>
        </w:rPr>
        <w:tab/>
      </w:r>
      <w:r w:rsidR="00F57CB2">
        <w:rPr>
          <w:rFonts w:ascii="Comic Sans MS" w:hAnsi="Comic Sans MS"/>
          <w:b/>
        </w:rPr>
        <w:tab/>
      </w:r>
    </w:p>
    <w:p w:rsidR="00F57CB2" w:rsidRDefault="00F57CB2" w:rsidP="00F57CB2">
      <w:pPr>
        <w:rPr>
          <w:rFonts w:ascii="Comic Sans MS" w:hAnsi="Comic Sans MS"/>
          <w:b/>
          <w:u w:val="single"/>
        </w:rPr>
      </w:pPr>
    </w:p>
    <w:p w:rsidR="00F57CB2" w:rsidRPr="003654EB" w:rsidRDefault="00F57CB2" w:rsidP="00F57CB2">
      <w:pPr>
        <w:rPr>
          <w:rFonts w:ascii="Comic Sans MS" w:hAnsi="Comic Sans MS"/>
          <w:b/>
          <w:sz w:val="24"/>
          <w:szCs w:val="24"/>
          <w:u w:val="single"/>
        </w:rPr>
      </w:pPr>
      <w:r w:rsidRPr="003654EB">
        <w:rPr>
          <w:rFonts w:ascii="Comic Sans MS" w:hAnsi="Comic Sans MS"/>
          <w:b/>
          <w:sz w:val="24"/>
          <w:szCs w:val="24"/>
          <w:u w:val="single"/>
        </w:rPr>
        <w:t>Area 9</w:t>
      </w:r>
      <w:r w:rsidRPr="003654EB">
        <w:rPr>
          <w:rFonts w:ascii="Comic Sans MS" w:hAnsi="Comic Sans MS"/>
          <w:b/>
          <w:sz w:val="24"/>
          <w:szCs w:val="24"/>
        </w:rPr>
        <w:tab/>
      </w:r>
      <w:r w:rsidRPr="003654EB">
        <w:rPr>
          <w:rFonts w:ascii="Comic Sans MS" w:hAnsi="Comic Sans MS"/>
          <w:b/>
          <w:sz w:val="24"/>
          <w:szCs w:val="24"/>
        </w:rPr>
        <w:tab/>
      </w:r>
      <w:r w:rsidRPr="003654EB">
        <w:rPr>
          <w:rFonts w:ascii="Comic Sans MS" w:hAnsi="Comic Sans MS"/>
          <w:b/>
          <w:sz w:val="24"/>
          <w:szCs w:val="24"/>
        </w:rPr>
        <w:tab/>
      </w:r>
      <w:r>
        <w:rPr>
          <w:rFonts w:ascii="Comic Sans MS" w:hAnsi="Comic Sans MS"/>
          <w:b/>
          <w:sz w:val="24"/>
          <w:szCs w:val="24"/>
        </w:rPr>
        <w:tab/>
      </w:r>
      <w:r w:rsidRPr="003654EB">
        <w:rPr>
          <w:rFonts w:ascii="Comic Sans MS" w:hAnsi="Comic Sans MS"/>
          <w:b/>
          <w:sz w:val="24"/>
          <w:szCs w:val="24"/>
          <w:u w:val="single"/>
        </w:rPr>
        <w:t>Area 10</w:t>
      </w:r>
      <w:r w:rsidRPr="003654EB">
        <w:rPr>
          <w:rFonts w:ascii="Comic Sans MS" w:hAnsi="Comic Sans MS"/>
          <w:b/>
          <w:sz w:val="24"/>
          <w:szCs w:val="24"/>
        </w:rPr>
        <w:tab/>
      </w:r>
    </w:p>
    <w:p w:rsidR="00F57CB2" w:rsidRPr="003654EB" w:rsidRDefault="00F57CB2" w:rsidP="00F57CB2">
      <w:pPr>
        <w:rPr>
          <w:rFonts w:ascii="Comic Sans MS" w:hAnsi="Comic Sans MS"/>
          <w:b/>
          <w:sz w:val="24"/>
          <w:szCs w:val="24"/>
        </w:rPr>
      </w:pPr>
    </w:p>
    <w:p w:rsidR="00F57CB2" w:rsidRPr="003654EB" w:rsidRDefault="00301772" w:rsidP="00F57CB2">
      <w:pPr>
        <w:rPr>
          <w:rFonts w:ascii="Comic Sans MS" w:hAnsi="Comic Sans MS"/>
          <w:b/>
          <w:sz w:val="24"/>
          <w:szCs w:val="24"/>
        </w:rPr>
      </w:pPr>
      <w:sdt>
        <w:sdtPr>
          <w:rPr>
            <w:b/>
            <w:sz w:val="22"/>
          </w:rPr>
          <w:id w:val="1160502387"/>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Cleburne</w:t>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Pr>
          <w:rFonts w:ascii="Comic Sans MS" w:hAnsi="Comic Sans MS"/>
          <w:b/>
          <w:sz w:val="24"/>
          <w:szCs w:val="24"/>
        </w:rPr>
        <w:tab/>
      </w:r>
      <w:sdt>
        <w:sdtPr>
          <w:rPr>
            <w:b/>
            <w:sz w:val="22"/>
          </w:rPr>
          <w:id w:val="-1749651354"/>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Arkansas</w:t>
      </w:r>
    </w:p>
    <w:p w:rsidR="00F57CB2" w:rsidRPr="003654EB" w:rsidRDefault="00301772" w:rsidP="00F57CB2">
      <w:pPr>
        <w:rPr>
          <w:rFonts w:ascii="Comic Sans MS" w:hAnsi="Comic Sans MS"/>
          <w:b/>
          <w:sz w:val="24"/>
          <w:szCs w:val="24"/>
        </w:rPr>
      </w:pPr>
      <w:sdt>
        <w:sdtPr>
          <w:rPr>
            <w:b/>
            <w:sz w:val="22"/>
          </w:rPr>
          <w:id w:val="1989284070"/>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Crittenden</w:t>
      </w:r>
      <w:r w:rsidR="00F57CB2">
        <w:rPr>
          <w:rFonts w:ascii="Comic Sans MS" w:hAnsi="Comic Sans MS"/>
          <w:b/>
          <w:sz w:val="24"/>
          <w:szCs w:val="24"/>
        </w:rPr>
        <w:tab/>
      </w:r>
      <w:r w:rsidR="00F57CB2">
        <w:rPr>
          <w:rFonts w:ascii="Comic Sans MS" w:hAnsi="Comic Sans MS"/>
          <w:b/>
          <w:sz w:val="24"/>
          <w:szCs w:val="24"/>
        </w:rPr>
        <w:tab/>
      </w:r>
      <w:r w:rsidR="00F57CB2">
        <w:rPr>
          <w:rFonts w:ascii="Comic Sans MS" w:hAnsi="Comic Sans MS"/>
          <w:b/>
          <w:sz w:val="24"/>
          <w:szCs w:val="24"/>
        </w:rPr>
        <w:tab/>
      </w:r>
      <w:sdt>
        <w:sdtPr>
          <w:rPr>
            <w:b/>
            <w:sz w:val="22"/>
          </w:rPr>
          <w:id w:val="-1215882410"/>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Ashley</w:t>
      </w:r>
      <w:r w:rsidR="00F57CB2" w:rsidRPr="003654EB">
        <w:rPr>
          <w:rFonts w:ascii="Comic Sans MS" w:hAnsi="Comic Sans MS"/>
          <w:b/>
          <w:sz w:val="24"/>
          <w:szCs w:val="24"/>
        </w:rPr>
        <w:tab/>
      </w:r>
    </w:p>
    <w:p w:rsidR="00F57CB2" w:rsidRPr="003654EB" w:rsidRDefault="00301772" w:rsidP="00F57CB2">
      <w:pPr>
        <w:rPr>
          <w:rFonts w:ascii="Comic Sans MS" w:hAnsi="Comic Sans MS"/>
          <w:b/>
          <w:sz w:val="24"/>
          <w:szCs w:val="24"/>
        </w:rPr>
      </w:pPr>
      <w:sdt>
        <w:sdtPr>
          <w:rPr>
            <w:b/>
            <w:sz w:val="22"/>
          </w:rPr>
          <w:id w:val="-450012291"/>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Cross</w:t>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Pr>
          <w:rFonts w:ascii="Comic Sans MS" w:hAnsi="Comic Sans MS"/>
          <w:b/>
          <w:sz w:val="24"/>
          <w:szCs w:val="24"/>
        </w:rPr>
        <w:tab/>
      </w:r>
      <w:sdt>
        <w:sdtPr>
          <w:rPr>
            <w:b/>
            <w:sz w:val="22"/>
          </w:rPr>
          <w:id w:val="-874083456"/>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Chicot</w:t>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p>
    <w:p w:rsidR="00F57CB2" w:rsidRPr="003654EB" w:rsidRDefault="00301772" w:rsidP="00F57CB2">
      <w:pPr>
        <w:rPr>
          <w:rFonts w:ascii="Comic Sans MS" w:hAnsi="Comic Sans MS"/>
          <w:b/>
          <w:sz w:val="24"/>
          <w:szCs w:val="24"/>
        </w:rPr>
      </w:pPr>
      <w:sdt>
        <w:sdtPr>
          <w:rPr>
            <w:b/>
            <w:sz w:val="22"/>
          </w:rPr>
          <w:id w:val="-1356108975"/>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Independence</w:t>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Pr>
          <w:rFonts w:ascii="Comic Sans MS" w:hAnsi="Comic Sans MS"/>
          <w:b/>
          <w:sz w:val="24"/>
          <w:szCs w:val="24"/>
        </w:rPr>
        <w:tab/>
      </w:r>
      <w:sdt>
        <w:sdtPr>
          <w:rPr>
            <w:b/>
            <w:sz w:val="22"/>
          </w:rPr>
          <w:id w:val="485910121"/>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Desha</w:t>
      </w:r>
    </w:p>
    <w:p w:rsidR="00F57CB2" w:rsidRPr="003654EB" w:rsidRDefault="00301772" w:rsidP="00F57CB2">
      <w:pPr>
        <w:rPr>
          <w:rFonts w:ascii="Comic Sans MS" w:hAnsi="Comic Sans MS"/>
          <w:b/>
          <w:sz w:val="24"/>
          <w:szCs w:val="24"/>
        </w:rPr>
      </w:pPr>
      <w:sdt>
        <w:sdtPr>
          <w:rPr>
            <w:b/>
            <w:sz w:val="22"/>
          </w:rPr>
          <w:id w:val="-374472763"/>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Jackson</w:t>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Pr>
          <w:rFonts w:ascii="Comic Sans MS" w:hAnsi="Comic Sans MS"/>
          <w:b/>
          <w:sz w:val="24"/>
          <w:szCs w:val="24"/>
        </w:rPr>
        <w:tab/>
      </w:r>
      <w:sdt>
        <w:sdtPr>
          <w:rPr>
            <w:b/>
            <w:sz w:val="22"/>
          </w:rPr>
          <w:id w:val="-558782003"/>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Drew</w:t>
      </w:r>
    </w:p>
    <w:p w:rsidR="00F57CB2" w:rsidRPr="003654EB" w:rsidRDefault="00301772" w:rsidP="00F57CB2">
      <w:pPr>
        <w:rPr>
          <w:rFonts w:ascii="Comic Sans MS" w:hAnsi="Comic Sans MS"/>
          <w:b/>
          <w:sz w:val="24"/>
          <w:szCs w:val="24"/>
        </w:rPr>
      </w:pPr>
      <w:sdt>
        <w:sdtPr>
          <w:rPr>
            <w:b/>
            <w:sz w:val="22"/>
          </w:rPr>
          <w:id w:val="831643622"/>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Poinsett</w:t>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Pr>
          <w:rFonts w:ascii="Comic Sans MS" w:hAnsi="Comic Sans MS"/>
          <w:b/>
          <w:sz w:val="24"/>
          <w:szCs w:val="24"/>
        </w:rPr>
        <w:tab/>
      </w:r>
      <w:sdt>
        <w:sdtPr>
          <w:rPr>
            <w:b/>
            <w:sz w:val="22"/>
          </w:rPr>
          <w:id w:val="-531806285"/>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Lee</w:t>
      </w:r>
    </w:p>
    <w:p w:rsidR="00F57CB2" w:rsidRPr="003654EB" w:rsidRDefault="00301772" w:rsidP="00F57CB2">
      <w:pPr>
        <w:rPr>
          <w:rFonts w:ascii="Comic Sans MS" w:hAnsi="Comic Sans MS"/>
          <w:b/>
          <w:sz w:val="24"/>
          <w:szCs w:val="24"/>
        </w:rPr>
      </w:pPr>
      <w:sdt>
        <w:sdtPr>
          <w:rPr>
            <w:b/>
            <w:sz w:val="22"/>
          </w:rPr>
          <w:id w:val="548813922"/>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Stone</w:t>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Pr>
          <w:rFonts w:ascii="Comic Sans MS" w:hAnsi="Comic Sans MS"/>
          <w:b/>
          <w:sz w:val="24"/>
          <w:szCs w:val="24"/>
        </w:rPr>
        <w:tab/>
      </w:r>
      <w:sdt>
        <w:sdtPr>
          <w:rPr>
            <w:b/>
            <w:sz w:val="22"/>
          </w:rPr>
          <w:id w:val="1298804333"/>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Monroe</w:t>
      </w:r>
    </w:p>
    <w:p w:rsidR="00F57CB2" w:rsidRPr="003654EB" w:rsidRDefault="00301772" w:rsidP="00F57CB2">
      <w:pPr>
        <w:rPr>
          <w:rFonts w:ascii="Comic Sans MS" w:hAnsi="Comic Sans MS"/>
          <w:b/>
          <w:sz w:val="24"/>
          <w:szCs w:val="24"/>
        </w:rPr>
      </w:pPr>
      <w:sdt>
        <w:sdtPr>
          <w:rPr>
            <w:b/>
            <w:sz w:val="22"/>
          </w:rPr>
          <w:id w:val="-1907371987"/>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White</w:t>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sidRPr="003654EB">
        <w:rPr>
          <w:rFonts w:ascii="Comic Sans MS" w:hAnsi="Comic Sans MS"/>
          <w:b/>
          <w:sz w:val="24"/>
          <w:szCs w:val="24"/>
        </w:rPr>
        <w:tab/>
      </w:r>
      <w:r w:rsidR="00F57CB2">
        <w:rPr>
          <w:rFonts w:ascii="Comic Sans MS" w:hAnsi="Comic Sans MS"/>
          <w:b/>
          <w:sz w:val="24"/>
          <w:szCs w:val="24"/>
        </w:rPr>
        <w:tab/>
      </w:r>
      <w:sdt>
        <w:sdtPr>
          <w:rPr>
            <w:b/>
            <w:sz w:val="22"/>
          </w:rPr>
          <w:id w:val="-1658678864"/>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Phillips</w:t>
      </w:r>
    </w:p>
    <w:p w:rsidR="00F57CB2" w:rsidRPr="003654EB" w:rsidRDefault="00301772" w:rsidP="00F57CB2">
      <w:pPr>
        <w:rPr>
          <w:rFonts w:ascii="Comic Sans MS" w:hAnsi="Comic Sans MS"/>
          <w:b/>
          <w:sz w:val="24"/>
          <w:szCs w:val="24"/>
        </w:rPr>
      </w:pPr>
      <w:sdt>
        <w:sdtPr>
          <w:rPr>
            <w:b/>
            <w:sz w:val="22"/>
          </w:rPr>
          <w:id w:val="-982613994"/>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Woodruff</w:t>
      </w:r>
      <w:r w:rsidR="00F57CB2">
        <w:rPr>
          <w:rFonts w:ascii="Comic Sans MS" w:hAnsi="Comic Sans MS"/>
          <w:b/>
          <w:sz w:val="24"/>
          <w:szCs w:val="24"/>
        </w:rPr>
        <w:tab/>
      </w:r>
      <w:r w:rsidR="00F57CB2">
        <w:rPr>
          <w:rFonts w:ascii="Comic Sans MS" w:hAnsi="Comic Sans MS"/>
          <w:b/>
          <w:sz w:val="24"/>
          <w:szCs w:val="24"/>
        </w:rPr>
        <w:tab/>
      </w:r>
      <w:r w:rsidR="00F57CB2">
        <w:rPr>
          <w:rFonts w:ascii="Comic Sans MS" w:hAnsi="Comic Sans MS"/>
          <w:b/>
          <w:sz w:val="24"/>
          <w:szCs w:val="24"/>
        </w:rPr>
        <w:tab/>
      </w:r>
      <w:sdt>
        <w:sdtPr>
          <w:rPr>
            <w:b/>
            <w:sz w:val="22"/>
          </w:rPr>
          <w:id w:val="1226263724"/>
          <w14:checkbox>
            <w14:checked w14:val="0"/>
            <w14:checkedState w14:val="2612" w14:font="MS Gothic"/>
            <w14:uncheckedState w14:val="2610" w14:font="MS Gothic"/>
          </w14:checkbox>
        </w:sdtPr>
        <w:sdtEndPr/>
        <w:sdtContent>
          <w:r w:rsidR="00F57CB2">
            <w:rPr>
              <w:rFonts w:ascii="MS Gothic" w:eastAsia="MS Gothic" w:hAnsi="MS Gothic" w:hint="eastAsia"/>
              <w:sz w:val="22"/>
            </w:rPr>
            <w:t>☐</w:t>
          </w:r>
        </w:sdtContent>
      </w:sdt>
      <w:r w:rsidR="00F57CB2" w:rsidRPr="003654EB">
        <w:rPr>
          <w:rFonts w:ascii="Comic Sans MS" w:hAnsi="Comic Sans MS"/>
          <w:b/>
          <w:sz w:val="24"/>
          <w:szCs w:val="24"/>
        </w:rPr>
        <w:t xml:space="preserve"> St. Francis</w:t>
      </w:r>
    </w:p>
    <w:p w:rsidR="00F57CB2" w:rsidRDefault="00F57CB2" w:rsidP="00F57CB2">
      <w:pPr>
        <w:pStyle w:val="Heading2"/>
        <w:rPr>
          <w:rFonts w:ascii="Comic Sans MS" w:hAnsi="Comic Sans MS"/>
          <w:sz w:val="20"/>
        </w:rPr>
      </w:pPr>
      <w:r w:rsidRPr="003654EB">
        <w:rPr>
          <w:rFonts w:ascii="Comic Sans MS" w:hAnsi="Comic Sans MS"/>
          <w:szCs w:val="24"/>
        </w:rPr>
        <w:tab/>
      </w:r>
      <w:r w:rsidRPr="003654EB">
        <w:rPr>
          <w:rFonts w:ascii="Comic Sans MS" w:hAnsi="Comic Sans MS"/>
          <w:szCs w:val="24"/>
        </w:rPr>
        <w:tab/>
      </w:r>
      <w:r w:rsidRPr="003654EB">
        <w:rPr>
          <w:rFonts w:ascii="Comic Sans MS" w:hAnsi="Comic Sans MS"/>
          <w:szCs w:val="24"/>
        </w:rPr>
        <w:tab/>
      </w:r>
      <w:r w:rsidRPr="003654EB">
        <w:rPr>
          <w:rFonts w:ascii="Comic Sans MS" w:hAnsi="Comic Sans MS"/>
          <w:szCs w:val="24"/>
        </w:rPr>
        <w:tab/>
      </w:r>
      <w:r w:rsidRPr="003654EB">
        <w:rPr>
          <w:rFonts w:ascii="Comic Sans MS" w:hAnsi="Comic Sans MS"/>
          <w:szCs w:val="24"/>
        </w:rPr>
        <w:tab/>
      </w:r>
      <w:r w:rsidRPr="003654EB">
        <w:rPr>
          <w:rFonts w:ascii="Comic Sans MS" w:hAnsi="Comic Sans MS"/>
          <w:szCs w:val="24"/>
        </w:rPr>
        <w:tab/>
      </w:r>
      <w:r>
        <w:rPr>
          <w:rFonts w:ascii="Comic Sans MS" w:hAnsi="Comic Sans MS"/>
          <w:sz w:val="20"/>
        </w:rPr>
        <w:tab/>
      </w:r>
    </w:p>
    <w:p w:rsidR="00F57CB2" w:rsidRPr="006F3C16" w:rsidRDefault="00F57CB2" w:rsidP="00F57CB2">
      <w:pPr>
        <w:rPr>
          <w:rFonts w:cs="Arial"/>
          <w:b/>
        </w:rPr>
      </w:pPr>
      <w:r>
        <w:rPr>
          <w:rFonts w:ascii="Comic Sans MS" w:hAnsi="Comic Sans MS"/>
          <w:b/>
        </w:rPr>
        <w:tab/>
      </w:r>
      <w:r>
        <w:rPr>
          <w:rFonts w:ascii="Comic Sans MS" w:hAnsi="Comic Sans MS"/>
          <w:b/>
        </w:rPr>
        <w:tab/>
      </w:r>
    </w:p>
    <w:p w:rsidR="00F57CB2" w:rsidRDefault="00F57CB2" w:rsidP="00F57CB2"/>
    <w:p w:rsidR="00F57CB2" w:rsidRDefault="00F57CB2" w:rsidP="001118AD">
      <w:pPr>
        <w:tabs>
          <w:tab w:val="left" w:pos="720"/>
          <w:tab w:val="left" w:pos="1440"/>
          <w:tab w:val="left" w:pos="1800"/>
        </w:tabs>
        <w:spacing w:before="20" w:after="20"/>
      </w:pPr>
    </w:p>
    <w:p w:rsidR="00F57CB2" w:rsidRDefault="00F57CB2" w:rsidP="001118AD">
      <w:pPr>
        <w:tabs>
          <w:tab w:val="left" w:pos="720"/>
          <w:tab w:val="left" w:pos="1440"/>
          <w:tab w:val="left" w:pos="1800"/>
        </w:tabs>
        <w:spacing w:before="20" w:after="20"/>
        <w:rPr>
          <w:u w:val="single"/>
        </w:rPr>
      </w:pPr>
    </w:p>
    <w:p w:rsidR="001E7D94" w:rsidRDefault="001E7D94" w:rsidP="001118AD">
      <w:pPr>
        <w:tabs>
          <w:tab w:val="left" w:pos="720"/>
          <w:tab w:val="left" w:pos="1440"/>
          <w:tab w:val="left" w:pos="1800"/>
        </w:tabs>
        <w:spacing w:before="20" w:after="20"/>
        <w:rPr>
          <w:u w:val="single"/>
        </w:rPr>
      </w:pPr>
    </w:p>
    <w:p w:rsidR="001E7D94" w:rsidRDefault="001E7D94" w:rsidP="001118AD">
      <w:pPr>
        <w:tabs>
          <w:tab w:val="left" w:pos="720"/>
          <w:tab w:val="left" w:pos="1440"/>
          <w:tab w:val="left" w:pos="1800"/>
        </w:tabs>
        <w:spacing w:before="20" w:after="20"/>
        <w:rPr>
          <w:u w:val="single"/>
        </w:rPr>
      </w:pPr>
    </w:p>
    <w:p w:rsidR="001E7D94" w:rsidRDefault="001E7D94" w:rsidP="001118AD">
      <w:pPr>
        <w:tabs>
          <w:tab w:val="left" w:pos="720"/>
          <w:tab w:val="left" w:pos="1440"/>
          <w:tab w:val="left" w:pos="1800"/>
        </w:tabs>
        <w:spacing w:before="20" w:after="20"/>
        <w:rPr>
          <w:u w:val="single"/>
        </w:rPr>
      </w:pPr>
    </w:p>
    <w:p w:rsidR="001E7D94" w:rsidRDefault="001E7D94" w:rsidP="001118AD">
      <w:pPr>
        <w:tabs>
          <w:tab w:val="left" w:pos="720"/>
          <w:tab w:val="left" w:pos="1440"/>
          <w:tab w:val="left" w:pos="1800"/>
        </w:tabs>
        <w:spacing w:before="20" w:after="20"/>
        <w:rPr>
          <w:u w:val="single"/>
        </w:rPr>
      </w:pPr>
    </w:p>
    <w:p w:rsidR="001E7D94" w:rsidRDefault="001E7D94" w:rsidP="001118AD">
      <w:pPr>
        <w:tabs>
          <w:tab w:val="left" w:pos="720"/>
          <w:tab w:val="left" w:pos="1440"/>
          <w:tab w:val="left" w:pos="1800"/>
        </w:tabs>
        <w:spacing w:before="20" w:after="20"/>
        <w:rPr>
          <w:u w:val="single"/>
        </w:rPr>
      </w:pPr>
    </w:p>
    <w:p w:rsidR="00A07F7D" w:rsidRDefault="00A07F7D">
      <w:pPr>
        <w:spacing w:line="276" w:lineRule="auto"/>
        <w:rPr>
          <w:rFonts w:ascii="Arial Bold" w:eastAsiaTheme="majorEastAsia" w:hAnsi="Arial Bold" w:cstheme="majorBidi"/>
          <w:b/>
          <w:bCs/>
          <w:caps/>
          <w:sz w:val="32"/>
          <w:szCs w:val="32"/>
          <w:u w:val="single"/>
        </w:rPr>
      </w:pPr>
      <w:r>
        <w:rPr>
          <w:sz w:val="32"/>
          <w:szCs w:val="32"/>
        </w:rPr>
        <w:br w:type="page"/>
      </w:r>
    </w:p>
    <w:p w:rsidR="001E7D94" w:rsidRPr="005A2F43" w:rsidRDefault="001E7D94" w:rsidP="001E7D94">
      <w:pPr>
        <w:pStyle w:val="Heading1"/>
        <w:rPr>
          <w:sz w:val="32"/>
          <w:szCs w:val="32"/>
        </w:rPr>
      </w:pPr>
      <w:r w:rsidRPr="007824BC">
        <w:rPr>
          <w:sz w:val="32"/>
          <w:szCs w:val="32"/>
        </w:rPr>
        <w:lastRenderedPageBreak/>
        <w:t>information for evaluation</w:t>
      </w:r>
    </w:p>
    <w:p w:rsidR="001E7D94" w:rsidRDefault="001E7D94" w:rsidP="001E7D94">
      <w:pPr>
        <w:rPr>
          <w:i/>
        </w:rPr>
      </w:pPr>
    </w:p>
    <w:p w:rsidR="001E7D94" w:rsidRDefault="001E7D94" w:rsidP="001E7D94">
      <w:pPr>
        <w:tabs>
          <w:tab w:val="left" w:pos="2160"/>
          <w:tab w:val="left" w:pos="6588"/>
          <w:tab w:val="left" w:pos="7308"/>
          <w:tab w:val="right" w:pos="10620"/>
        </w:tabs>
      </w:pPr>
      <w:r>
        <w:t xml:space="preserve">Attached is the Minimum Qualification Checklist that your RESPONSE will be checked against.  You must submit all information requested so the below information can be verified.  Failure to submit the requested information may cause your response to be disqualified.  </w:t>
      </w:r>
      <w:r>
        <w:rPr>
          <w:b/>
          <w:i/>
          <w:u w:val="single"/>
        </w:rPr>
        <w:t>Do not complete and return this form with your response</w:t>
      </w:r>
      <w:r>
        <w:rPr>
          <w:i/>
        </w:rPr>
        <w:t>.</w:t>
      </w:r>
      <w:r>
        <w:t xml:space="preserve">  It is for information only.</w:t>
      </w:r>
    </w:p>
    <w:p w:rsidR="001E7D94" w:rsidRDefault="001E7D94" w:rsidP="001E7D94">
      <w:pPr>
        <w:tabs>
          <w:tab w:val="left" w:pos="2160"/>
          <w:tab w:val="left" w:pos="6588"/>
          <w:tab w:val="left" w:pos="7308"/>
          <w:tab w:val="right" w:pos="10620"/>
        </w:tabs>
      </w:pPr>
    </w:p>
    <w:p w:rsidR="001E7D94" w:rsidRPr="006247B7" w:rsidRDefault="001E7D94" w:rsidP="001E7D94">
      <w:pPr>
        <w:tabs>
          <w:tab w:val="left" w:pos="2160"/>
          <w:tab w:val="left" w:pos="6588"/>
          <w:tab w:val="left" w:pos="7308"/>
          <w:tab w:val="right" w:pos="10620"/>
        </w:tabs>
      </w:pPr>
      <w:r>
        <w:t>Vendor must submit satisfactory documentation in response to the request below to be considered.</w:t>
      </w:r>
    </w:p>
    <w:p w:rsidR="001E7D94" w:rsidRDefault="001E7D94" w:rsidP="001E7D94">
      <w:pPr>
        <w:tabs>
          <w:tab w:val="left" w:pos="2160"/>
          <w:tab w:val="left" w:pos="6588"/>
          <w:tab w:val="left" w:pos="7308"/>
          <w:tab w:val="right" w:pos="10620"/>
        </w:tabs>
        <w:rPr>
          <w:u w:val="single"/>
        </w:rPr>
      </w:pPr>
    </w:p>
    <w:p w:rsidR="001E7D94" w:rsidRPr="00410656" w:rsidRDefault="001E7D94" w:rsidP="001E7D94">
      <w:pPr>
        <w:jc w:val="center"/>
        <w:rPr>
          <w:b/>
        </w:rPr>
      </w:pPr>
      <w:r>
        <w:rPr>
          <w:b/>
        </w:rPr>
        <w:t>REQUEST FOR QUALIFICATIONS</w:t>
      </w:r>
    </w:p>
    <w:p w:rsidR="001E7D94" w:rsidRPr="00410656" w:rsidRDefault="001E7D94" w:rsidP="001E7D94">
      <w:pPr>
        <w:jc w:val="center"/>
        <w:rPr>
          <w:b/>
        </w:rPr>
      </w:pPr>
      <w:r>
        <w:rPr>
          <w:b/>
        </w:rPr>
        <w:t>710-19-1010</w:t>
      </w:r>
    </w:p>
    <w:p w:rsidR="001E7D94" w:rsidRDefault="001E7D94" w:rsidP="001E7D94">
      <w:pPr>
        <w:jc w:val="center"/>
        <w:rPr>
          <w:b/>
        </w:rPr>
      </w:pPr>
      <w:r>
        <w:rPr>
          <w:b/>
        </w:rPr>
        <w:t>INTENSIVE IN-HOME SERVICES</w:t>
      </w:r>
    </w:p>
    <w:p w:rsidR="001E7D94" w:rsidRPr="00410656" w:rsidRDefault="001E7D94" w:rsidP="001E7D94">
      <w:pPr>
        <w:rPr>
          <w:b/>
        </w:rPr>
      </w:pPr>
    </w:p>
    <w:p w:rsidR="001E7D94" w:rsidRDefault="001E7D94" w:rsidP="001E7D94">
      <w:pPr>
        <w:jc w:val="center"/>
        <w:rPr>
          <w:b/>
        </w:rPr>
      </w:pPr>
      <w:r w:rsidRPr="00410656">
        <w:rPr>
          <w:b/>
        </w:rPr>
        <w:t>MINIMUM QUALIFICATION CHECK LIST</w:t>
      </w:r>
    </w:p>
    <w:p w:rsidR="001E7D94" w:rsidRDefault="001E7D94" w:rsidP="00840292"/>
    <w:tbl>
      <w:tblPr>
        <w:tblStyle w:val="TableGrid"/>
        <w:tblW w:w="0" w:type="auto"/>
        <w:tblLook w:val="04A0" w:firstRow="1" w:lastRow="0" w:firstColumn="1" w:lastColumn="0" w:noHBand="0" w:noVBand="1"/>
      </w:tblPr>
      <w:tblGrid>
        <w:gridCol w:w="1278"/>
        <w:gridCol w:w="4500"/>
        <w:gridCol w:w="3798"/>
      </w:tblGrid>
      <w:tr w:rsidR="001E7D94" w:rsidTr="002D3A10">
        <w:trPr>
          <w:trHeight w:val="432"/>
        </w:trPr>
        <w:tc>
          <w:tcPr>
            <w:tcW w:w="1278" w:type="dxa"/>
            <w:vAlign w:val="bottom"/>
          </w:tcPr>
          <w:p w:rsidR="001E7D94" w:rsidRPr="00846C29" w:rsidRDefault="001E7D94" w:rsidP="002D3A10">
            <w:pPr>
              <w:rPr>
                <w:b/>
              </w:rPr>
            </w:pPr>
            <w:r w:rsidRPr="00846C29">
              <w:rPr>
                <w:b/>
              </w:rPr>
              <w:t>Vendor:</w:t>
            </w:r>
          </w:p>
        </w:tc>
        <w:tc>
          <w:tcPr>
            <w:tcW w:w="8298" w:type="dxa"/>
            <w:gridSpan w:val="2"/>
            <w:vAlign w:val="bottom"/>
          </w:tcPr>
          <w:p w:rsidR="001E7D94" w:rsidRDefault="001E7D94" w:rsidP="002D3A10"/>
        </w:tc>
      </w:tr>
      <w:tr w:rsidR="001E7D94" w:rsidTr="002D3A10">
        <w:trPr>
          <w:trHeight w:val="432"/>
        </w:trPr>
        <w:tc>
          <w:tcPr>
            <w:tcW w:w="1278" w:type="dxa"/>
            <w:vAlign w:val="bottom"/>
          </w:tcPr>
          <w:p w:rsidR="001E7D94" w:rsidRPr="00846C29" w:rsidRDefault="001E7D94" w:rsidP="002D3A10">
            <w:pPr>
              <w:rPr>
                <w:b/>
              </w:rPr>
            </w:pPr>
            <w:r w:rsidRPr="00846C29">
              <w:rPr>
                <w:b/>
              </w:rPr>
              <w:t>Reviewer:</w:t>
            </w:r>
          </w:p>
        </w:tc>
        <w:tc>
          <w:tcPr>
            <w:tcW w:w="4500" w:type="dxa"/>
            <w:vAlign w:val="bottom"/>
          </w:tcPr>
          <w:p w:rsidR="001E7D94" w:rsidRDefault="001E7D94" w:rsidP="002D3A10"/>
        </w:tc>
        <w:tc>
          <w:tcPr>
            <w:tcW w:w="3798" w:type="dxa"/>
            <w:vAlign w:val="bottom"/>
          </w:tcPr>
          <w:p w:rsidR="001E7D94" w:rsidRPr="00846C29" w:rsidRDefault="001E7D94" w:rsidP="002D3A10">
            <w:r>
              <w:rPr>
                <w:b/>
              </w:rPr>
              <w:t>Date:</w:t>
            </w:r>
            <w:r>
              <w:t xml:space="preserve"> </w:t>
            </w:r>
          </w:p>
        </w:tc>
      </w:tr>
    </w:tbl>
    <w:p w:rsidR="001E7D94" w:rsidRDefault="001E7D94" w:rsidP="001E7D94"/>
    <w:tbl>
      <w:tblPr>
        <w:tblStyle w:val="TableGrid"/>
        <w:tblW w:w="0" w:type="auto"/>
        <w:tblLook w:val="04A0" w:firstRow="1" w:lastRow="0" w:firstColumn="1" w:lastColumn="0" w:noHBand="0" w:noVBand="1"/>
      </w:tblPr>
      <w:tblGrid>
        <w:gridCol w:w="5058"/>
        <w:gridCol w:w="900"/>
        <w:gridCol w:w="810"/>
        <w:gridCol w:w="2808"/>
      </w:tblGrid>
      <w:tr w:rsidR="001E7D94" w:rsidTr="002D3A10">
        <w:trPr>
          <w:trHeight w:val="720"/>
        </w:trPr>
        <w:tc>
          <w:tcPr>
            <w:tcW w:w="5058" w:type="dxa"/>
            <w:vAlign w:val="bottom"/>
          </w:tcPr>
          <w:p w:rsidR="001E7D94" w:rsidRPr="00846C29" w:rsidRDefault="001E7D94" w:rsidP="002D3A10">
            <w:pPr>
              <w:tabs>
                <w:tab w:val="left" w:pos="342"/>
              </w:tabs>
              <w:jc w:val="center"/>
              <w:rPr>
                <w:b/>
              </w:rPr>
            </w:pPr>
            <w:r w:rsidRPr="00846C29">
              <w:rPr>
                <w:b/>
              </w:rPr>
              <w:t>MINIMUM QUALIFICATIONS</w:t>
            </w:r>
            <w:r>
              <w:rPr>
                <w:b/>
              </w:rPr>
              <w:t xml:space="preserve">  2.2</w:t>
            </w:r>
          </w:p>
        </w:tc>
        <w:tc>
          <w:tcPr>
            <w:tcW w:w="900" w:type="dxa"/>
            <w:vAlign w:val="bottom"/>
          </w:tcPr>
          <w:p w:rsidR="001E7D94" w:rsidRPr="00846C29" w:rsidRDefault="001E7D94" w:rsidP="002D3A10">
            <w:pPr>
              <w:jc w:val="center"/>
              <w:rPr>
                <w:b/>
              </w:rPr>
            </w:pPr>
            <w:r w:rsidRPr="00846C29">
              <w:rPr>
                <w:b/>
              </w:rPr>
              <w:t>YES</w:t>
            </w:r>
          </w:p>
        </w:tc>
        <w:tc>
          <w:tcPr>
            <w:tcW w:w="810" w:type="dxa"/>
            <w:vAlign w:val="bottom"/>
          </w:tcPr>
          <w:p w:rsidR="001E7D94" w:rsidRPr="00846C29" w:rsidRDefault="001E7D94" w:rsidP="002D3A10">
            <w:pPr>
              <w:jc w:val="center"/>
              <w:rPr>
                <w:b/>
              </w:rPr>
            </w:pPr>
            <w:r w:rsidRPr="00846C29">
              <w:rPr>
                <w:b/>
              </w:rPr>
              <w:t>NO</w:t>
            </w:r>
          </w:p>
        </w:tc>
        <w:tc>
          <w:tcPr>
            <w:tcW w:w="2808" w:type="dxa"/>
            <w:vAlign w:val="bottom"/>
          </w:tcPr>
          <w:p w:rsidR="001E7D94" w:rsidRPr="00846C29" w:rsidRDefault="001E7D94" w:rsidP="002D3A10">
            <w:pPr>
              <w:jc w:val="center"/>
              <w:rPr>
                <w:b/>
              </w:rPr>
            </w:pPr>
            <w:r w:rsidRPr="00846C29">
              <w:rPr>
                <w:b/>
              </w:rPr>
              <w:t>COMMENTS</w:t>
            </w:r>
          </w:p>
        </w:tc>
      </w:tr>
      <w:tr w:rsidR="001E7D94" w:rsidTr="002D3A10">
        <w:trPr>
          <w:trHeight w:val="1844"/>
        </w:trPr>
        <w:tc>
          <w:tcPr>
            <w:tcW w:w="5058" w:type="dxa"/>
            <w:vAlign w:val="center"/>
          </w:tcPr>
          <w:p w:rsidR="001E7D94" w:rsidRPr="00694E97" w:rsidRDefault="001E7D94" w:rsidP="002D3A10">
            <w:pPr>
              <w:pStyle w:val="ListParagraph"/>
              <w:numPr>
                <w:ilvl w:val="0"/>
                <w:numId w:val="21"/>
              </w:numPr>
              <w:ind w:left="360"/>
              <w:contextualSpacing/>
              <w:rPr>
                <w:strike/>
                <w:color w:val="FF0000"/>
              </w:rPr>
            </w:pPr>
            <w:r w:rsidRPr="00694E97">
              <w:rPr>
                <w:strike/>
                <w:color w:val="FF0000"/>
              </w:rPr>
              <w:t xml:space="preserve">Bidder’s program must meet the standards for a “well-supported practice” as defined by the Family First Prevention Services Act.  </w:t>
            </w:r>
          </w:p>
          <w:p w:rsidR="001E7D94" w:rsidRPr="00694E97" w:rsidRDefault="001E7D94" w:rsidP="002D3A10">
            <w:pPr>
              <w:pStyle w:val="ListParagraph"/>
              <w:ind w:left="360"/>
              <w:contextualSpacing/>
              <w:rPr>
                <w:color w:val="FF0000"/>
              </w:rPr>
            </w:pPr>
          </w:p>
          <w:p w:rsidR="001E7D94" w:rsidRPr="00694E97" w:rsidRDefault="001E7D94" w:rsidP="002D3A10">
            <w:pPr>
              <w:pStyle w:val="ListParagraph"/>
              <w:ind w:left="360"/>
              <w:contextualSpacing/>
              <w:rPr>
                <w:strike/>
                <w:color w:val="FF0000"/>
              </w:rPr>
            </w:pPr>
            <w:r w:rsidRPr="00694E97">
              <w:rPr>
                <w:strike/>
                <w:color w:val="FF0000"/>
              </w:rPr>
              <w:t>For verification purposes, bidder must submit documentation of bidder’s inclusion on the Federal Clearinghouse’s current register of well-supported practices.</w:t>
            </w:r>
          </w:p>
          <w:p w:rsidR="001E7D94" w:rsidRDefault="001E7D94" w:rsidP="002D3A10">
            <w:pPr>
              <w:pStyle w:val="ListParagraph"/>
              <w:tabs>
                <w:tab w:val="left" w:pos="342"/>
              </w:tabs>
              <w:ind w:left="0"/>
              <w:contextualSpacing/>
            </w:pPr>
          </w:p>
        </w:tc>
        <w:tc>
          <w:tcPr>
            <w:tcW w:w="900" w:type="dxa"/>
            <w:vAlign w:val="bottom"/>
          </w:tcPr>
          <w:p w:rsidR="001E7D94" w:rsidRDefault="001E7D94" w:rsidP="002D3A10">
            <w:r>
              <w:t xml:space="preserve">   </w:t>
            </w:r>
          </w:p>
        </w:tc>
        <w:tc>
          <w:tcPr>
            <w:tcW w:w="810" w:type="dxa"/>
            <w:vAlign w:val="bottom"/>
          </w:tcPr>
          <w:p w:rsidR="001E7D94" w:rsidRDefault="001E7D94" w:rsidP="002D3A10"/>
        </w:tc>
        <w:tc>
          <w:tcPr>
            <w:tcW w:w="2808" w:type="dxa"/>
            <w:vAlign w:val="bottom"/>
          </w:tcPr>
          <w:p w:rsidR="001E7D94" w:rsidRDefault="001E7D94" w:rsidP="002D3A10"/>
        </w:tc>
      </w:tr>
      <w:tr w:rsidR="001E7D94" w:rsidTr="002D3A10">
        <w:trPr>
          <w:trHeight w:val="2339"/>
        </w:trPr>
        <w:tc>
          <w:tcPr>
            <w:tcW w:w="5058" w:type="dxa"/>
            <w:vAlign w:val="center"/>
          </w:tcPr>
          <w:p w:rsidR="001E7D94" w:rsidRDefault="001E7D94" w:rsidP="002D3A10">
            <w:pPr>
              <w:contextualSpacing/>
            </w:pPr>
          </w:p>
          <w:p w:rsidR="001E7D94" w:rsidRDefault="00694E97" w:rsidP="002D3A10">
            <w:pPr>
              <w:contextualSpacing/>
            </w:pPr>
            <w:r w:rsidRPr="00694E97">
              <w:rPr>
                <w:strike/>
              </w:rPr>
              <w:t>B</w:t>
            </w:r>
            <w:r w:rsidRPr="00694E97">
              <w:rPr>
                <w:color w:val="FF0000"/>
              </w:rPr>
              <w:t>A</w:t>
            </w:r>
            <w:r>
              <w:t>.</w:t>
            </w:r>
            <w:r w:rsidR="001E7D94">
              <w:t xml:space="preserve"> Bidder </w:t>
            </w:r>
            <w:r w:rsidR="001E7D94" w:rsidRPr="00301772">
              <w:rPr>
                <w:strike/>
                <w:color w:val="FF0000"/>
              </w:rPr>
              <w:t>or</w:t>
            </w:r>
            <w:r w:rsidR="001E7D94" w:rsidRPr="00301772">
              <w:rPr>
                <w:color w:val="FF0000"/>
              </w:rPr>
              <w:t xml:space="preserve"> </w:t>
            </w:r>
            <w:r w:rsidR="001E7D94">
              <w:t xml:space="preserve">must have a minimum of two (2) </w:t>
            </w:r>
          </w:p>
          <w:p w:rsidR="001E7D94" w:rsidRDefault="001E7D94" w:rsidP="002D3A10">
            <w:pPr>
              <w:pStyle w:val="ListParagraph"/>
              <w:ind w:left="288"/>
              <w:contextualSpacing/>
            </w:pPr>
            <w:r>
              <w:t xml:space="preserve">years’ experience in crisis intervention, individual, family, and/or group therapy. Bidder must also have additional experience providing counseling in home, school, community and office environments. </w:t>
            </w:r>
          </w:p>
          <w:p w:rsidR="001E7D94" w:rsidRDefault="001E7D94" w:rsidP="002D3A10">
            <w:pPr>
              <w:pStyle w:val="ListParagraph"/>
              <w:ind w:left="288"/>
              <w:contextualSpacing/>
            </w:pPr>
          </w:p>
          <w:p w:rsidR="001E7D94" w:rsidRDefault="001E7D94" w:rsidP="002D3A10">
            <w:pPr>
              <w:pStyle w:val="ListParagraph"/>
              <w:ind w:left="288"/>
              <w:contextualSpacing/>
            </w:pPr>
            <w:r>
              <w:t>For Verification purposes, Bidder must submit the following:</w:t>
            </w:r>
          </w:p>
          <w:p w:rsidR="001E7D94" w:rsidRDefault="001E7D94" w:rsidP="002D3A10">
            <w:pPr>
              <w:pStyle w:val="ListParagraph"/>
              <w:ind w:left="900"/>
              <w:contextualSpacing/>
            </w:pPr>
          </w:p>
          <w:p w:rsidR="001E7D94" w:rsidRDefault="001E7D94" w:rsidP="002D3A10">
            <w:pPr>
              <w:pStyle w:val="ListParagraph"/>
              <w:numPr>
                <w:ilvl w:val="1"/>
                <w:numId w:val="22"/>
              </w:numPr>
              <w:spacing w:after="200"/>
              <w:ind w:left="648"/>
              <w:contextualSpacing/>
            </w:pPr>
            <w:r>
              <w:t>Copies of curricula vita</w:t>
            </w:r>
            <w:r w:rsidR="00694E97">
              <w:t>e (CVs) or resumes for Vendor’s</w:t>
            </w:r>
            <w:r>
              <w:t xml:space="preserve"> </w:t>
            </w:r>
            <w:r w:rsidRPr="00F55B08">
              <w:t>key personnel</w:t>
            </w:r>
            <w:r>
              <w:t xml:space="preserve"> detailing all experience relevant to the scope of work for this RFQ; </w:t>
            </w:r>
            <w:r w:rsidR="00694E97">
              <w:rPr>
                <w:color w:val="FF0000"/>
              </w:rPr>
              <w:t>Vendors who do not currently have the required positions may submit job descriptions in lieu of CV’s or resumes.</w:t>
            </w:r>
          </w:p>
          <w:p w:rsidR="001E7D94" w:rsidRDefault="001E7D94" w:rsidP="002D3A10">
            <w:pPr>
              <w:pStyle w:val="ListParagraph"/>
              <w:spacing w:after="200"/>
              <w:ind w:left="1260"/>
              <w:contextualSpacing/>
            </w:pPr>
          </w:p>
          <w:p w:rsidR="001E7D94" w:rsidRDefault="001E7D94" w:rsidP="002D3A10">
            <w:pPr>
              <w:pStyle w:val="ListParagraph"/>
              <w:numPr>
                <w:ilvl w:val="1"/>
                <w:numId w:val="22"/>
              </w:numPr>
              <w:spacing w:after="200"/>
              <w:ind w:left="648"/>
              <w:contextualSpacing/>
            </w:pPr>
            <w:r>
              <w:t>A narrative detailing Vendor’s prior experience providing services similar to those specified in the scope of work, including without limitation the specific services provided and the contracting organization on behalf of which the services were provided; narrative should include phone numbers and e-mail addresses for previous employers and/or contract managers who can verify qualifying experience.</w:t>
            </w:r>
          </w:p>
        </w:tc>
        <w:tc>
          <w:tcPr>
            <w:tcW w:w="900" w:type="dxa"/>
            <w:vAlign w:val="bottom"/>
          </w:tcPr>
          <w:p w:rsidR="001E7D94" w:rsidRDefault="001E7D94" w:rsidP="002D3A10"/>
          <w:p w:rsidR="001E7D94" w:rsidRDefault="001E7D94" w:rsidP="002D3A10"/>
          <w:p w:rsidR="001E7D94" w:rsidRDefault="001E7D94" w:rsidP="002D3A10"/>
        </w:tc>
        <w:tc>
          <w:tcPr>
            <w:tcW w:w="810" w:type="dxa"/>
            <w:vAlign w:val="bottom"/>
          </w:tcPr>
          <w:p w:rsidR="001E7D94" w:rsidRDefault="001E7D94" w:rsidP="002D3A10"/>
        </w:tc>
        <w:tc>
          <w:tcPr>
            <w:tcW w:w="2808" w:type="dxa"/>
            <w:vAlign w:val="bottom"/>
          </w:tcPr>
          <w:p w:rsidR="001E7D94" w:rsidRDefault="001E7D94" w:rsidP="002D3A10"/>
          <w:p w:rsidR="001E7D94" w:rsidRDefault="001E7D94" w:rsidP="002D3A10"/>
        </w:tc>
      </w:tr>
      <w:tr w:rsidR="001E7D94" w:rsidTr="002D3A10">
        <w:trPr>
          <w:trHeight w:val="2339"/>
        </w:trPr>
        <w:tc>
          <w:tcPr>
            <w:tcW w:w="5058" w:type="dxa"/>
            <w:vAlign w:val="center"/>
          </w:tcPr>
          <w:p w:rsidR="001E7D94" w:rsidRDefault="00694E97" w:rsidP="002D3A10">
            <w:pPr>
              <w:contextualSpacing/>
            </w:pPr>
            <w:r w:rsidRPr="00694E97">
              <w:rPr>
                <w:strike/>
              </w:rPr>
              <w:lastRenderedPageBreak/>
              <w:t>C</w:t>
            </w:r>
            <w:r w:rsidRPr="00694E97">
              <w:rPr>
                <w:color w:val="FF0000"/>
              </w:rPr>
              <w:t>B</w:t>
            </w:r>
            <w:r w:rsidR="00301772">
              <w:t xml:space="preserve">. </w:t>
            </w:r>
            <w:r w:rsidR="001E7D94">
              <w:t xml:space="preserve">Bidder’s </w:t>
            </w:r>
            <w:r w:rsidR="001E7D94" w:rsidRPr="00F55B08">
              <w:t>key personnel</w:t>
            </w:r>
            <w:r w:rsidR="001E7D94">
              <w:t xml:space="preserve"> must possess, at</w:t>
            </w:r>
          </w:p>
          <w:p w:rsidR="00301772" w:rsidRDefault="001E7D94" w:rsidP="002D3A10">
            <w:pPr>
              <w:pStyle w:val="ListParagraph"/>
              <w:ind w:left="288"/>
              <w:contextualSpacing/>
            </w:pPr>
            <w:r>
              <w:t xml:space="preserve"> </w:t>
            </w:r>
            <w:r w:rsidR="00301772">
              <w:t xml:space="preserve"> </w:t>
            </w:r>
            <w:r>
              <w:t>minimum, a bachelor</w:t>
            </w:r>
            <w:r w:rsidRPr="00AC4079">
              <w:t>s</w:t>
            </w:r>
            <w:r>
              <w:t>’</w:t>
            </w:r>
            <w:r w:rsidRPr="00AC4079">
              <w:t xml:space="preserve"> degree</w:t>
            </w:r>
            <w:r>
              <w:t>; however, master</w:t>
            </w:r>
            <w:r w:rsidRPr="00AC4079">
              <w:t>s</w:t>
            </w:r>
            <w:r>
              <w:t>’</w:t>
            </w:r>
            <w:r w:rsidRPr="00AC4079">
              <w:t xml:space="preserve"> </w:t>
            </w:r>
          </w:p>
          <w:p w:rsidR="00301772" w:rsidRDefault="00301772" w:rsidP="002D3A10">
            <w:pPr>
              <w:pStyle w:val="ListParagraph"/>
              <w:ind w:left="288"/>
              <w:contextualSpacing/>
            </w:pPr>
            <w:r>
              <w:t xml:space="preserve">  </w:t>
            </w:r>
            <w:r w:rsidR="001E7D94">
              <w:t xml:space="preserve">degrees are </w:t>
            </w:r>
            <w:r w:rsidR="001E7D94" w:rsidRPr="00AC4079">
              <w:t xml:space="preserve">preferred. </w:t>
            </w:r>
            <w:r w:rsidR="001E7D94">
              <w:t xml:space="preserve">Qualifying degrees need </w:t>
            </w:r>
            <w:r>
              <w:t xml:space="preserve">  </w:t>
            </w:r>
          </w:p>
          <w:p w:rsidR="001E7D94" w:rsidRDefault="00301772" w:rsidP="002D3A10">
            <w:pPr>
              <w:pStyle w:val="ListParagraph"/>
              <w:ind w:left="288"/>
              <w:contextualSpacing/>
            </w:pPr>
            <w:r>
              <w:t xml:space="preserve">  </w:t>
            </w:r>
            <w:r w:rsidR="001E7D94">
              <w:t xml:space="preserve">not be in social work. </w:t>
            </w:r>
          </w:p>
          <w:p w:rsidR="001E7D94" w:rsidRDefault="001E7D94" w:rsidP="002D3A10">
            <w:pPr>
              <w:pStyle w:val="ListParagraph"/>
              <w:ind w:left="288"/>
              <w:contextualSpacing/>
            </w:pPr>
          </w:p>
          <w:p w:rsidR="00301772" w:rsidRDefault="00301772" w:rsidP="002D3A10">
            <w:pPr>
              <w:pStyle w:val="ListParagraph"/>
              <w:ind w:left="288"/>
              <w:contextualSpacing/>
            </w:pPr>
            <w:r>
              <w:t xml:space="preserve">  </w:t>
            </w:r>
            <w:r w:rsidR="001E7D94">
              <w:t xml:space="preserve">For verification purposes, Vendor must provide </w:t>
            </w:r>
          </w:p>
          <w:p w:rsidR="00301772" w:rsidRDefault="00301772" w:rsidP="002D3A10">
            <w:pPr>
              <w:pStyle w:val="ListParagraph"/>
              <w:ind w:left="288"/>
              <w:contextualSpacing/>
            </w:pPr>
            <w:r>
              <w:t xml:space="preserve">  </w:t>
            </w:r>
            <w:r w:rsidR="001E7D94">
              <w:t xml:space="preserve">the following with its RFQ submission for all key </w:t>
            </w:r>
          </w:p>
          <w:p w:rsidR="00301772" w:rsidRDefault="00301772" w:rsidP="002D3A10">
            <w:pPr>
              <w:pStyle w:val="ListParagraph"/>
              <w:ind w:left="288"/>
              <w:contextualSpacing/>
            </w:pPr>
            <w:r>
              <w:t xml:space="preserve">  </w:t>
            </w:r>
            <w:r w:rsidR="001E7D94">
              <w:t xml:space="preserve">personnel proposed to meet the requirements </w:t>
            </w:r>
          </w:p>
          <w:p w:rsidR="00301772" w:rsidRDefault="00301772" w:rsidP="002D3A10">
            <w:pPr>
              <w:pStyle w:val="ListParagraph"/>
              <w:ind w:left="288"/>
              <w:contextualSpacing/>
            </w:pPr>
            <w:r>
              <w:t xml:space="preserve">  </w:t>
            </w:r>
            <w:r w:rsidR="001E7D94">
              <w:t xml:space="preserve">specified in this RFQ: documentation including </w:t>
            </w:r>
          </w:p>
          <w:p w:rsidR="00301772" w:rsidRDefault="00301772" w:rsidP="002D3A10">
            <w:pPr>
              <w:pStyle w:val="ListParagraph"/>
              <w:ind w:left="288"/>
              <w:contextualSpacing/>
            </w:pPr>
            <w:r>
              <w:t xml:space="preserve">  </w:t>
            </w:r>
            <w:r w:rsidR="001E7D94">
              <w:t xml:space="preserve">without limitation copies of diplomas or transcripts </w:t>
            </w:r>
          </w:p>
          <w:p w:rsidR="00301772" w:rsidRDefault="00301772" w:rsidP="002D3A10">
            <w:pPr>
              <w:pStyle w:val="ListParagraph"/>
              <w:ind w:left="288"/>
              <w:contextualSpacing/>
            </w:pPr>
            <w:r>
              <w:t xml:space="preserve">  </w:t>
            </w:r>
            <w:r w:rsidR="001E7D94">
              <w:t xml:space="preserve">verifying, at minimum, attainment of a bachelor’s </w:t>
            </w:r>
            <w:r>
              <w:t xml:space="preserve"> </w:t>
            </w:r>
          </w:p>
          <w:p w:rsidR="001E7D94" w:rsidRDefault="00301772" w:rsidP="002D3A10">
            <w:pPr>
              <w:pStyle w:val="ListParagraph"/>
              <w:ind w:left="288"/>
              <w:contextualSpacing/>
            </w:pPr>
            <w:r>
              <w:t xml:space="preserve">  </w:t>
            </w:r>
            <w:r w:rsidR="001E7D94">
              <w:t>degree in any discipline. </w:t>
            </w:r>
          </w:p>
          <w:p w:rsidR="001E7D94" w:rsidRDefault="001E7D94" w:rsidP="002D3A10">
            <w:pPr>
              <w:pStyle w:val="ListParagraph"/>
              <w:ind w:left="0"/>
              <w:contextualSpacing/>
            </w:pPr>
          </w:p>
        </w:tc>
        <w:tc>
          <w:tcPr>
            <w:tcW w:w="900" w:type="dxa"/>
            <w:vAlign w:val="bottom"/>
          </w:tcPr>
          <w:p w:rsidR="001E7D94" w:rsidRDefault="001E7D94" w:rsidP="002D3A10"/>
        </w:tc>
        <w:tc>
          <w:tcPr>
            <w:tcW w:w="810" w:type="dxa"/>
            <w:vAlign w:val="bottom"/>
          </w:tcPr>
          <w:p w:rsidR="001E7D94" w:rsidRDefault="001E7D94" w:rsidP="002D3A10"/>
        </w:tc>
        <w:tc>
          <w:tcPr>
            <w:tcW w:w="2808" w:type="dxa"/>
            <w:vAlign w:val="bottom"/>
          </w:tcPr>
          <w:p w:rsidR="001E7D94" w:rsidRDefault="001E7D94" w:rsidP="002D3A10"/>
        </w:tc>
      </w:tr>
      <w:tr w:rsidR="001E7D94" w:rsidTr="002D3A10">
        <w:trPr>
          <w:trHeight w:val="2339"/>
        </w:trPr>
        <w:tc>
          <w:tcPr>
            <w:tcW w:w="5058" w:type="dxa"/>
            <w:vAlign w:val="center"/>
          </w:tcPr>
          <w:p w:rsidR="001E7D94" w:rsidRDefault="001E7D94" w:rsidP="002D3A10">
            <w:pPr>
              <w:contextualSpacing/>
            </w:pPr>
          </w:p>
          <w:p w:rsidR="00301772" w:rsidRDefault="001E7D94" w:rsidP="00301772">
            <w:pPr>
              <w:pStyle w:val="ListParagraph"/>
              <w:tabs>
                <w:tab w:val="left" w:pos="372"/>
              </w:tabs>
              <w:ind w:left="0"/>
              <w:contextualSpacing/>
            </w:pPr>
            <w:r w:rsidRPr="00694E97">
              <w:rPr>
                <w:strike/>
              </w:rPr>
              <w:t>D</w:t>
            </w:r>
            <w:r w:rsidR="00694E97" w:rsidRPr="00694E97">
              <w:rPr>
                <w:color w:val="FF0000"/>
              </w:rPr>
              <w:t>C</w:t>
            </w:r>
            <w:r w:rsidR="00301772">
              <w:rPr>
                <w:color w:val="FF0000"/>
              </w:rPr>
              <w:t xml:space="preserve"> </w:t>
            </w:r>
            <w:r w:rsidR="00301772" w:rsidRPr="006141D4">
              <w:t xml:space="preserve">The Bidder must certify that the Bidder has not </w:t>
            </w:r>
          </w:p>
          <w:p w:rsidR="00301772" w:rsidRDefault="00301772" w:rsidP="00301772">
            <w:pPr>
              <w:pStyle w:val="ListParagraph"/>
              <w:tabs>
                <w:tab w:val="left" w:pos="372"/>
              </w:tabs>
              <w:ind w:left="0"/>
              <w:contextualSpacing/>
            </w:pPr>
            <w:r>
              <w:t xml:space="preserve">       </w:t>
            </w:r>
            <w:r w:rsidRPr="006141D4">
              <w:t>received any sanctio</w:t>
            </w:r>
            <w:bookmarkStart w:id="2" w:name="_GoBack"/>
            <w:bookmarkEnd w:id="2"/>
            <w:r w:rsidRPr="006141D4">
              <w:t xml:space="preserve">ns or corrective actions by a </w:t>
            </w:r>
          </w:p>
          <w:p w:rsidR="00301772" w:rsidRDefault="00301772" w:rsidP="00301772">
            <w:pPr>
              <w:pStyle w:val="ListParagraph"/>
              <w:tabs>
                <w:tab w:val="left" w:pos="372"/>
              </w:tabs>
              <w:ind w:left="0"/>
              <w:contextualSpacing/>
            </w:pPr>
            <w:r>
              <w:t xml:space="preserve">       </w:t>
            </w:r>
            <w:r w:rsidRPr="006141D4">
              <w:t xml:space="preserve">state or Federal government within the last ten </w:t>
            </w:r>
          </w:p>
          <w:p w:rsidR="00301772" w:rsidRDefault="00301772" w:rsidP="00301772">
            <w:pPr>
              <w:pStyle w:val="ListParagraph"/>
              <w:tabs>
                <w:tab w:val="left" w:pos="372"/>
              </w:tabs>
              <w:ind w:left="0"/>
              <w:contextualSpacing/>
              <w:rPr>
                <w:color w:val="FF0000"/>
              </w:rPr>
            </w:pPr>
            <w:r>
              <w:t xml:space="preserve">       </w:t>
            </w:r>
            <w:r w:rsidRPr="006141D4">
              <w:t xml:space="preserve">(10) years. </w:t>
            </w:r>
            <w:r w:rsidRPr="001D1692">
              <w:rPr>
                <w:color w:val="FF0000"/>
              </w:rPr>
              <w:t xml:space="preserve">Bidder’s signature on Section 2: </w:t>
            </w:r>
          </w:p>
          <w:p w:rsidR="00301772" w:rsidRDefault="00301772" w:rsidP="00301772">
            <w:pPr>
              <w:pStyle w:val="ListParagraph"/>
              <w:tabs>
                <w:tab w:val="left" w:pos="372"/>
              </w:tabs>
              <w:ind w:left="0"/>
              <w:contextualSpacing/>
              <w:rPr>
                <w:color w:val="FF0000"/>
              </w:rPr>
            </w:pPr>
            <w:r>
              <w:rPr>
                <w:color w:val="FF0000"/>
              </w:rPr>
              <w:t xml:space="preserve">       </w:t>
            </w:r>
            <w:r w:rsidRPr="001D1692">
              <w:rPr>
                <w:color w:val="FF0000"/>
              </w:rPr>
              <w:t xml:space="preserve">Vendor Agreement and Compliance in the </w:t>
            </w:r>
          </w:p>
          <w:p w:rsidR="00301772" w:rsidRDefault="00301772" w:rsidP="00301772">
            <w:pPr>
              <w:pStyle w:val="ListParagraph"/>
              <w:tabs>
                <w:tab w:val="left" w:pos="372"/>
              </w:tabs>
              <w:ind w:left="0"/>
              <w:contextualSpacing/>
              <w:rPr>
                <w:color w:val="FF0000"/>
              </w:rPr>
            </w:pPr>
            <w:r>
              <w:rPr>
                <w:color w:val="FF0000"/>
              </w:rPr>
              <w:t xml:space="preserve">       </w:t>
            </w:r>
            <w:r w:rsidRPr="001D1692">
              <w:rPr>
                <w:color w:val="FF0000"/>
              </w:rPr>
              <w:t xml:space="preserve">attached response packet shall serve as </w:t>
            </w:r>
          </w:p>
          <w:p w:rsidR="00301772" w:rsidRDefault="00301772" w:rsidP="00301772">
            <w:pPr>
              <w:pStyle w:val="ListParagraph"/>
              <w:tabs>
                <w:tab w:val="left" w:pos="372"/>
              </w:tabs>
              <w:ind w:left="0"/>
              <w:contextualSpacing/>
            </w:pPr>
            <w:r>
              <w:rPr>
                <w:color w:val="FF0000"/>
              </w:rPr>
              <w:t xml:space="preserve">       </w:t>
            </w:r>
            <w:r w:rsidRPr="001D1692">
              <w:rPr>
                <w:color w:val="FF0000"/>
              </w:rPr>
              <w:t xml:space="preserve">certification under this requirement. </w:t>
            </w:r>
            <w:r w:rsidRPr="006141D4">
              <w:t xml:space="preserve">However, </w:t>
            </w:r>
          </w:p>
          <w:p w:rsidR="00301772" w:rsidRDefault="00301772" w:rsidP="00301772">
            <w:pPr>
              <w:pStyle w:val="ListParagraph"/>
              <w:tabs>
                <w:tab w:val="left" w:pos="372"/>
              </w:tabs>
              <w:ind w:left="0"/>
              <w:contextualSpacing/>
            </w:pPr>
            <w:r>
              <w:t xml:space="preserve">       </w:t>
            </w:r>
            <w:r w:rsidRPr="006141D4">
              <w:t xml:space="preserve">failure to certify may not disqualify a bidder’s </w:t>
            </w:r>
            <w:r>
              <w:t xml:space="preserve"> </w:t>
            </w:r>
          </w:p>
          <w:p w:rsidR="00301772" w:rsidRDefault="00301772" w:rsidP="00301772">
            <w:pPr>
              <w:pStyle w:val="ListParagraph"/>
              <w:tabs>
                <w:tab w:val="left" w:pos="372"/>
              </w:tabs>
              <w:ind w:left="0"/>
              <w:contextualSpacing/>
              <w:rPr>
                <w:color w:val="FF0000"/>
              </w:rPr>
            </w:pPr>
            <w:r>
              <w:t xml:space="preserve">       </w:t>
            </w:r>
            <w:r w:rsidRPr="006141D4">
              <w:t>submission if Bidder</w:t>
            </w:r>
            <w:r>
              <w:t xml:space="preserve"> </w:t>
            </w:r>
            <w:r w:rsidRPr="001F1558">
              <w:rPr>
                <w:color w:val="FF0000"/>
              </w:rPr>
              <w:t xml:space="preserve">declares such failure in </w:t>
            </w:r>
          </w:p>
          <w:p w:rsidR="00301772" w:rsidRDefault="00301772" w:rsidP="00301772">
            <w:pPr>
              <w:pStyle w:val="ListParagraph"/>
              <w:tabs>
                <w:tab w:val="left" w:pos="372"/>
              </w:tabs>
              <w:ind w:left="0"/>
              <w:contextualSpacing/>
              <w:rPr>
                <w:color w:val="FF0000"/>
              </w:rPr>
            </w:pPr>
            <w:r>
              <w:rPr>
                <w:color w:val="FF0000"/>
              </w:rPr>
              <w:t xml:space="preserve">       </w:t>
            </w:r>
            <w:r w:rsidRPr="001F1558">
              <w:rPr>
                <w:color w:val="FF0000"/>
              </w:rPr>
              <w:t xml:space="preserve">Section 2: Vendor Agreement and Compliance </w:t>
            </w:r>
          </w:p>
          <w:p w:rsidR="00301772" w:rsidRDefault="00301772" w:rsidP="00301772">
            <w:pPr>
              <w:pStyle w:val="ListParagraph"/>
              <w:tabs>
                <w:tab w:val="left" w:pos="372"/>
              </w:tabs>
              <w:ind w:left="0"/>
              <w:contextualSpacing/>
            </w:pPr>
            <w:r>
              <w:rPr>
                <w:color w:val="FF0000"/>
              </w:rPr>
              <w:t xml:space="preserve">       </w:t>
            </w:r>
            <w:r w:rsidRPr="001F1558">
              <w:rPr>
                <w:color w:val="FF0000"/>
              </w:rPr>
              <w:t xml:space="preserve">and </w:t>
            </w:r>
            <w:r w:rsidRPr="006141D4">
              <w:t xml:space="preserve">provides </w:t>
            </w:r>
            <w:r w:rsidRPr="001F1558">
              <w:rPr>
                <w:color w:val="FF0000"/>
              </w:rPr>
              <w:t xml:space="preserve">additional </w:t>
            </w:r>
            <w:r w:rsidRPr="006141D4">
              <w:t xml:space="preserve">detailed documentation of </w:t>
            </w:r>
          </w:p>
          <w:p w:rsidR="00301772" w:rsidRDefault="00301772" w:rsidP="00301772">
            <w:pPr>
              <w:pStyle w:val="ListParagraph"/>
              <w:tabs>
                <w:tab w:val="left" w:pos="372"/>
              </w:tabs>
              <w:ind w:left="0"/>
              <w:contextualSpacing/>
            </w:pPr>
            <w:r>
              <w:t xml:space="preserve">       </w:t>
            </w:r>
            <w:r w:rsidRPr="006141D4">
              <w:t xml:space="preserve">each sanction and any corresponding corrective </w:t>
            </w:r>
          </w:p>
          <w:p w:rsidR="00301772" w:rsidRDefault="00301772" w:rsidP="00301772">
            <w:pPr>
              <w:pStyle w:val="ListParagraph"/>
              <w:tabs>
                <w:tab w:val="left" w:pos="372"/>
              </w:tabs>
              <w:ind w:left="0"/>
              <w:contextualSpacing/>
            </w:pPr>
            <w:r>
              <w:t xml:space="preserve">       </w:t>
            </w:r>
            <w:r w:rsidRPr="006141D4">
              <w:t xml:space="preserve">action received from a state or Federal </w:t>
            </w:r>
          </w:p>
          <w:p w:rsidR="00301772" w:rsidRDefault="00301772" w:rsidP="00301772">
            <w:pPr>
              <w:pStyle w:val="ListParagraph"/>
              <w:tabs>
                <w:tab w:val="left" w:pos="372"/>
              </w:tabs>
              <w:ind w:left="0"/>
              <w:contextualSpacing/>
            </w:pPr>
            <w:r>
              <w:t xml:space="preserve">       </w:t>
            </w:r>
            <w:r w:rsidRPr="006141D4">
              <w:t xml:space="preserve">government within the last ten (10) years. </w:t>
            </w:r>
          </w:p>
          <w:p w:rsidR="00301772" w:rsidRDefault="00301772" w:rsidP="00301772">
            <w:pPr>
              <w:pStyle w:val="ListParagraph"/>
              <w:tabs>
                <w:tab w:val="left" w:pos="372"/>
              </w:tabs>
              <w:ind w:left="0"/>
              <w:contextualSpacing/>
            </w:pPr>
            <w:r>
              <w:t xml:space="preserve">       </w:t>
            </w:r>
            <w:r w:rsidRPr="006141D4">
              <w:t xml:space="preserve">Documentation must include status of all </w:t>
            </w:r>
          </w:p>
          <w:p w:rsidR="00301772" w:rsidRDefault="00301772" w:rsidP="00301772">
            <w:pPr>
              <w:pStyle w:val="ListParagraph"/>
              <w:tabs>
                <w:tab w:val="left" w:pos="372"/>
              </w:tabs>
              <w:ind w:left="0"/>
              <w:contextualSpacing/>
            </w:pPr>
            <w:r>
              <w:t xml:space="preserve">       </w:t>
            </w:r>
            <w:r w:rsidRPr="006141D4">
              <w:t xml:space="preserve">corrective actions within the last ten (10) years, </w:t>
            </w:r>
          </w:p>
          <w:p w:rsidR="00301772" w:rsidRDefault="00301772" w:rsidP="00301772">
            <w:pPr>
              <w:pStyle w:val="ListParagraph"/>
              <w:tabs>
                <w:tab w:val="left" w:pos="372"/>
              </w:tabs>
              <w:ind w:left="0"/>
              <w:contextualSpacing/>
            </w:pPr>
            <w:r>
              <w:t xml:space="preserve">       </w:t>
            </w:r>
            <w:r w:rsidRPr="006141D4">
              <w:t xml:space="preserve">including corrective actions completed to the </w:t>
            </w:r>
          </w:p>
          <w:p w:rsidR="001E7D94" w:rsidRDefault="00301772" w:rsidP="00301772">
            <w:pPr>
              <w:pStyle w:val="ListParagraph"/>
              <w:tabs>
                <w:tab w:val="left" w:pos="372"/>
              </w:tabs>
              <w:ind w:left="0"/>
              <w:contextualSpacing/>
            </w:pPr>
            <w:r>
              <w:t xml:space="preserve">       </w:t>
            </w:r>
            <w:r w:rsidRPr="006141D4">
              <w:t>satisfaction of the issuing government agency.</w:t>
            </w:r>
            <w:r>
              <w:t xml:space="preserve"> </w:t>
            </w:r>
          </w:p>
          <w:p w:rsidR="00301772" w:rsidRDefault="00301772" w:rsidP="00301772">
            <w:pPr>
              <w:pStyle w:val="ListParagraph"/>
              <w:tabs>
                <w:tab w:val="left" w:pos="372"/>
              </w:tabs>
              <w:ind w:left="0"/>
              <w:contextualSpacing/>
            </w:pPr>
          </w:p>
          <w:p w:rsidR="001E7D94" w:rsidRDefault="001E7D94" w:rsidP="002D3A10">
            <w:pPr>
              <w:pStyle w:val="ListParagraph"/>
              <w:ind w:left="0"/>
              <w:contextualSpacing/>
            </w:pPr>
          </w:p>
        </w:tc>
        <w:tc>
          <w:tcPr>
            <w:tcW w:w="900" w:type="dxa"/>
            <w:vAlign w:val="bottom"/>
          </w:tcPr>
          <w:p w:rsidR="001E7D94" w:rsidRDefault="001E7D94" w:rsidP="002D3A10"/>
        </w:tc>
        <w:tc>
          <w:tcPr>
            <w:tcW w:w="810" w:type="dxa"/>
            <w:vAlign w:val="bottom"/>
          </w:tcPr>
          <w:p w:rsidR="001E7D94" w:rsidRDefault="001E7D94" w:rsidP="002D3A10"/>
        </w:tc>
        <w:tc>
          <w:tcPr>
            <w:tcW w:w="2808" w:type="dxa"/>
            <w:vAlign w:val="bottom"/>
          </w:tcPr>
          <w:p w:rsidR="001E7D94" w:rsidRDefault="001E7D94" w:rsidP="002D3A10"/>
          <w:p w:rsidR="00301772" w:rsidRDefault="00301772" w:rsidP="002D3A10"/>
        </w:tc>
      </w:tr>
    </w:tbl>
    <w:p w:rsidR="001E7D94" w:rsidRDefault="001E7D94" w:rsidP="001E7D94"/>
    <w:p w:rsidR="001E7D94" w:rsidRDefault="001E7D94" w:rsidP="001E7D94"/>
    <w:p w:rsidR="001E7D94" w:rsidRDefault="001E7D94" w:rsidP="001E7D94"/>
    <w:p w:rsidR="001E7D94" w:rsidRDefault="001E7D94" w:rsidP="001E7D94"/>
    <w:p w:rsidR="001E7D94" w:rsidRDefault="001E7D94" w:rsidP="001E7D94">
      <w:r w:rsidRPr="00410656">
        <w:rPr>
          <w:b/>
          <w:noProof/>
        </w:rPr>
        <mc:AlternateContent>
          <mc:Choice Requires="wps">
            <w:drawing>
              <wp:anchor distT="0" distB="0" distL="114300" distR="114300" simplePos="0" relativeHeight="251666432" behindDoc="0" locked="0" layoutInCell="1" allowOverlap="1" wp14:anchorId="27EB92D1" wp14:editId="136C280E">
                <wp:simplePos x="0" y="0"/>
                <wp:positionH relativeFrom="column">
                  <wp:posOffset>2438400</wp:posOffset>
                </wp:positionH>
                <wp:positionV relativeFrom="paragraph">
                  <wp:posOffset>123190</wp:posOffset>
                </wp:positionV>
                <wp:extent cx="647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77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97DBD1B"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2pt,9.7pt" to="24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"/>
            </w:pict>
          </mc:Fallback>
        </mc:AlternateContent>
      </w:r>
      <w:r w:rsidRPr="00410656">
        <w:rPr>
          <w:b/>
          <w:noProof/>
        </w:rPr>
        <mc:AlternateContent>
          <mc:Choice Requires="wps">
            <w:drawing>
              <wp:anchor distT="0" distB="0" distL="114300" distR="114300" simplePos="0" relativeHeight="251665408" behindDoc="0" locked="0" layoutInCell="1" allowOverlap="1" wp14:anchorId="3749698B" wp14:editId="1662C5C7">
                <wp:simplePos x="0" y="0"/>
                <wp:positionH relativeFrom="column">
                  <wp:posOffset>434340</wp:posOffset>
                </wp:positionH>
                <wp:positionV relativeFrom="paragraph">
                  <wp:posOffset>146050</wp:posOffset>
                </wp:positionV>
                <wp:extent cx="6629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629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A76542D"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11.5pt" to="8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"/>
            </w:pict>
          </mc:Fallback>
        </mc:AlternateContent>
      </w:r>
      <w:r w:rsidRPr="00410656">
        <w:rPr>
          <w:b/>
        </w:rPr>
        <w:t xml:space="preserve">Passed </w:t>
      </w:r>
      <w:r>
        <w:t xml:space="preserve">                                          </w:t>
      </w:r>
      <w:r w:rsidRPr="00410656">
        <w:rPr>
          <w:b/>
        </w:rPr>
        <w:t>Failed</w:t>
      </w:r>
      <w:r>
        <w:t xml:space="preserve"> </w:t>
      </w:r>
    </w:p>
    <w:p w:rsidR="001E7D94" w:rsidRDefault="001E7D94" w:rsidP="001E7D94"/>
    <w:p w:rsidR="001E7D94" w:rsidRDefault="001E7D94" w:rsidP="001E7D94"/>
    <w:p w:rsidR="001E7D94" w:rsidRDefault="001E7D94" w:rsidP="001E7D94"/>
    <w:p w:rsidR="001E7D94" w:rsidRDefault="001E7D94" w:rsidP="001E7D94"/>
    <w:p w:rsidR="001E7D94" w:rsidRDefault="001E7D94" w:rsidP="001E7D94"/>
    <w:p w:rsidR="001E7D94" w:rsidRDefault="001E7D94" w:rsidP="001E7D94"/>
    <w:p w:rsidR="001E7D94" w:rsidRDefault="001E7D94" w:rsidP="001E7D94"/>
    <w:p w:rsidR="001E7D94" w:rsidRDefault="001E7D94" w:rsidP="001E7D94"/>
    <w:p w:rsidR="001E7D94" w:rsidRDefault="001E7D94" w:rsidP="001E7D94"/>
    <w:p w:rsidR="001E7D94" w:rsidRDefault="001E7D94" w:rsidP="001E7D94"/>
    <w:p w:rsidR="001E7D94" w:rsidRPr="00A07F7D" w:rsidRDefault="001E7D94" w:rsidP="00A07F7D"/>
    <w:sectPr w:rsidR="001E7D94" w:rsidRPr="00A07F7D" w:rsidSect="009F4361">
      <w:footerReference w:type="default" r:id="rId11"/>
      <w:headerReference w:type="first" r:id="rId12"/>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AA" w:rsidRDefault="009F36AA" w:rsidP="002B4973">
      <w:r>
        <w:separator/>
      </w:r>
    </w:p>
  </w:endnote>
  <w:endnote w:type="continuationSeparator" w:id="0">
    <w:p w:rsidR="009F36AA" w:rsidRDefault="009F36AA" w:rsidP="002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1225219641"/>
      <w:docPartObj>
        <w:docPartGallery w:val="Page Numbers (Bottom of Page)"/>
        <w:docPartUnique/>
      </w:docPartObj>
    </w:sdtPr>
    <w:sdtEndPr/>
    <w:sdtContent>
      <w:sdt>
        <w:sdtPr>
          <w:rPr>
            <w:i/>
            <w:sz w:val="18"/>
            <w:szCs w:val="18"/>
          </w:rPr>
          <w:id w:val="860082579"/>
          <w:docPartObj>
            <w:docPartGallery w:val="Page Numbers (Top of Page)"/>
            <w:docPartUnique/>
          </w:docPartObj>
        </w:sdtPr>
        <w:sdtEndPr/>
        <w:sdtContent>
          <w:p w:rsidR="009F4361" w:rsidRPr="009F4361" w:rsidRDefault="009F4361" w:rsidP="009F4361">
            <w:pPr>
              <w:pStyle w:val="Footer"/>
              <w:pBdr>
                <w:top w:val="single" w:sz="4" w:space="1" w:color="auto"/>
              </w:pBdr>
              <w:tabs>
                <w:tab w:val="clear" w:pos="9360"/>
                <w:tab w:val="right" w:pos="10800"/>
              </w:tabs>
              <w:rPr>
                <w:i/>
                <w:sz w:val="18"/>
                <w:szCs w:val="18"/>
              </w:rPr>
            </w:pPr>
            <w:r w:rsidRPr="009F4361">
              <w:rPr>
                <w:i/>
                <w:sz w:val="18"/>
                <w:szCs w:val="18"/>
              </w:rPr>
              <w:t xml:space="preserve">Information </w:t>
            </w:r>
            <w:r w:rsidR="004716B2">
              <w:rPr>
                <w:i/>
                <w:sz w:val="18"/>
                <w:szCs w:val="18"/>
              </w:rPr>
              <w:t>for</w:t>
            </w:r>
            <w:r w:rsidRPr="009F4361">
              <w:rPr>
                <w:i/>
                <w:sz w:val="18"/>
                <w:szCs w:val="18"/>
              </w:rPr>
              <w:t xml:space="preserve"> Evaluation Section</w:t>
            </w:r>
            <w:r w:rsidRPr="009F4361">
              <w:rPr>
                <w:i/>
                <w:sz w:val="18"/>
                <w:szCs w:val="18"/>
              </w:rPr>
              <w:tab/>
            </w:r>
            <w:r w:rsidRPr="009F4361">
              <w:rPr>
                <w:i/>
                <w:sz w:val="18"/>
                <w:szCs w:val="18"/>
              </w:rPr>
              <w:tab/>
              <w:t xml:space="preserve">Page </w:t>
            </w:r>
            <w:r w:rsidRPr="009F4361">
              <w:rPr>
                <w:b/>
                <w:bCs/>
                <w:i/>
                <w:sz w:val="18"/>
                <w:szCs w:val="18"/>
              </w:rPr>
              <w:fldChar w:fldCharType="begin"/>
            </w:r>
            <w:r w:rsidRPr="009F4361">
              <w:rPr>
                <w:b/>
                <w:bCs/>
                <w:i/>
                <w:sz w:val="18"/>
                <w:szCs w:val="18"/>
              </w:rPr>
              <w:instrText xml:space="preserve"> PAGE </w:instrText>
            </w:r>
            <w:r w:rsidRPr="009F4361">
              <w:rPr>
                <w:b/>
                <w:bCs/>
                <w:i/>
                <w:sz w:val="18"/>
                <w:szCs w:val="18"/>
              </w:rPr>
              <w:fldChar w:fldCharType="separate"/>
            </w:r>
            <w:r w:rsidR="00301772">
              <w:rPr>
                <w:b/>
                <w:bCs/>
                <w:i/>
                <w:noProof/>
                <w:sz w:val="18"/>
                <w:szCs w:val="18"/>
              </w:rPr>
              <w:t>2</w:t>
            </w:r>
            <w:r w:rsidRPr="009F4361">
              <w:rPr>
                <w:b/>
                <w:bCs/>
                <w:i/>
                <w:sz w:val="18"/>
                <w:szCs w:val="18"/>
              </w:rPr>
              <w:fldChar w:fldCharType="end"/>
            </w:r>
            <w:r w:rsidRPr="009F4361">
              <w:rPr>
                <w:i/>
                <w:sz w:val="18"/>
                <w:szCs w:val="18"/>
              </w:rPr>
              <w:t xml:space="preserve"> of </w:t>
            </w:r>
            <w:r w:rsidRPr="009F4361">
              <w:rPr>
                <w:b/>
                <w:bCs/>
                <w:i/>
                <w:sz w:val="18"/>
                <w:szCs w:val="18"/>
              </w:rPr>
              <w:fldChar w:fldCharType="begin"/>
            </w:r>
            <w:r w:rsidRPr="009F4361">
              <w:rPr>
                <w:b/>
                <w:bCs/>
                <w:i/>
                <w:sz w:val="18"/>
                <w:szCs w:val="18"/>
              </w:rPr>
              <w:instrText xml:space="preserve"> SECTIONPAGES  </w:instrText>
            </w:r>
            <w:r w:rsidRPr="009F4361">
              <w:rPr>
                <w:b/>
                <w:bCs/>
                <w:i/>
                <w:sz w:val="18"/>
                <w:szCs w:val="18"/>
              </w:rPr>
              <w:fldChar w:fldCharType="separate"/>
            </w:r>
            <w:r w:rsidR="00301772">
              <w:rPr>
                <w:b/>
                <w:bCs/>
                <w:i/>
                <w:noProof/>
                <w:sz w:val="18"/>
                <w:szCs w:val="18"/>
              </w:rPr>
              <w:t>3</w:t>
            </w:r>
            <w:r w:rsidRPr="009F4361">
              <w:rPr>
                <w:b/>
                <w:bCs/>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AA" w:rsidRDefault="009F36AA" w:rsidP="002B4973">
      <w:r>
        <w:separator/>
      </w:r>
    </w:p>
  </w:footnote>
  <w:footnote w:type="continuationSeparator" w:id="0">
    <w:p w:rsidR="009F36AA" w:rsidRDefault="009F36AA" w:rsidP="002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973" w:rsidRPr="009C09D1" w:rsidRDefault="004716B2" w:rsidP="00511174">
    <w:pPr>
      <w:pBdr>
        <w:bottom w:val="single" w:sz="12" w:space="1" w:color="auto"/>
      </w:pBdr>
      <w:tabs>
        <w:tab w:val="right" w:pos="10800"/>
      </w:tabs>
      <w:rPr>
        <w:b/>
        <w:i/>
        <w:sz w:val="24"/>
        <w:szCs w:val="24"/>
      </w:rPr>
    </w:pPr>
    <w:r w:rsidRPr="009C09D1">
      <w:rPr>
        <w:b/>
        <w:i/>
        <w:sz w:val="24"/>
        <w:szCs w:val="24"/>
      </w:rPr>
      <w:t>Response</w:t>
    </w:r>
    <w:r w:rsidR="00F61F2A" w:rsidRPr="009C09D1">
      <w:rPr>
        <w:b/>
        <w:i/>
        <w:sz w:val="24"/>
        <w:szCs w:val="24"/>
      </w:rPr>
      <w:t xml:space="preserve"> Packet </w:t>
    </w:r>
    <w:r w:rsidR="00511174" w:rsidRPr="009C09D1">
      <w:rPr>
        <w:b/>
        <w:i/>
        <w:sz w:val="24"/>
        <w:szCs w:val="24"/>
      </w:rPr>
      <w:tab/>
      <w:t>Bid No.</w:t>
    </w:r>
    <w:r w:rsidR="00F61F2A" w:rsidRPr="009C09D1">
      <w:rPr>
        <w:b/>
        <w:i/>
        <w:sz w:val="24"/>
        <w:szCs w:val="24"/>
      </w:rPr>
      <w:t xml:space="preserve"> </w:t>
    </w:r>
    <w:r w:rsidR="00A517DD">
      <w:rPr>
        <w:b/>
        <w:i/>
        <w:sz w:val="24"/>
        <w:szCs w:val="24"/>
      </w:rPr>
      <w:t>710-19-1010</w:t>
    </w:r>
  </w:p>
  <w:p w:rsidR="005D67C4" w:rsidRDefault="005D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361" w:rsidRDefault="009F4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E1D"/>
    <w:multiLevelType w:val="hybridMultilevel"/>
    <w:tmpl w:val="FE4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581"/>
    <w:multiLevelType w:val="hybridMultilevel"/>
    <w:tmpl w:val="D358871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B6ED9"/>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3" w15:restartNumberingAfterBreak="0">
    <w:nsid w:val="180E13A6"/>
    <w:multiLevelType w:val="hybridMultilevel"/>
    <w:tmpl w:val="D358871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00BE9"/>
    <w:multiLevelType w:val="hybridMultilevel"/>
    <w:tmpl w:val="2B10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51132D"/>
    <w:multiLevelType w:val="multilevel"/>
    <w:tmpl w:val="A1189B88"/>
    <w:lvl w:ilvl="0">
      <w:start w:val="1"/>
      <w:numFmt w:val="bullet"/>
      <w:lvlText w:val=""/>
      <w:lvlJc w:val="left"/>
      <w:pPr>
        <w:ind w:left="1094" w:hanging="547"/>
      </w:pPr>
      <w:rPr>
        <w:rFonts w:ascii="Symbol" w:hAnsi="Symbol" w:hint="default"/>
        <w:b/>
        <w:i w:val="0"/>
        <w:sz w:val="20"/>
        <w:u w:val="none"/>
      </w:rPr>
    </w:lvl>
    <w:lvl w:ilvl="1">
      <w:start w:val="1"/>
      <w:numFmt w:val="upperLetter"/>
      <w:lvlText w:val="%2."/>
      <w:lvlJc w:val="left"/>
      <w:pPr>
        <w:ind w:left="1483" w:hanging="389"/>
      </w:pPr>
      <w:rPr>
        <w:rFonts w:hint="default"/>
      </w:rPr>
    </w:lvl>
    <w:lvl w:ilvl="2">
      <w:start w:val="1"/>
      <w:numFmt w:val="decimal"/>
      <w:lvlText w:val="%3."/>
      <w:lvlJc w:val="left"/>
      <w:pPr>
        <w:ind w:left="1901" w:hanging="418"/>
      </w:pPr>
      <w:rPr>
        <w:rFonts w:cs="Times New Roman" w:hint="default"/>
      </w:rPr>
    </w:lvl>
    <w:lvl w:ilvl="3">
      <w:start w:val="1"/>
      <w:numFmt w:val="bullet"/>
      <w:lvlText w:val=""/>
      <w:lvlJc w:val="left"/>
      <w:pPr>
        <w:ind w:left="2289" w:hanging="388"/>
      </w:pPr>
      <w:rPr>
        <w:rFonts w:ascii="Symbol" w:hAnsi="Symbol" w:hint="default"/>
      </w:rPr>
    </w:lvl>
    <w:lvl w:ilvl="4">
      <w:start w:val="1"/>
      <w:numFmt w:val="lowerRoman"/>
      <w:lvlText w:val="%5."/>
      <w:lvlJc w:val="left"/>
      <w:pPr>
        <w:ind w:left="2678" w:hanging="389"/>
      </w:pPr>
      <w:rPr>
        <w:rFonts w:cs="Times New Roman" w:hint="default"/>
      </w:rPr>
    </w:lvl>
    <w:lvl w:ilvl="5">
      <w:start w:val="1"/>
      <w:numFmt w:val="bullet"/>
      <w:lvlText w:val=""/>
      <w:lvlJc w:val="left"/>
      <w:pPr>
        <w:ind w:left="3067" w:hanging="389"/>
      </w:pPr>
      <w:rPr>
        <w:rFonts w:ascii="Symbol" w:hAnsi="Symbol" w:cs="Times New Roman" w:hint="default"/>
        <w:color w:val="auto"/>
      </w:rPr>
    </w:lvl>
    <w:lvl w:ilvl="6">
      <w:start w:val="1"/>
      <w:numFmt w:val="decimal"/>
      <w:lvlText w:val="%1.%2.%3.%4.%5.%6.%7."/>
      <w:lvlJc w:val="left"/>
      <w:pPr>
        <w:ind w:left="4867" w:hanging="1080"/>
      </w:pPr>
      <w:rPr>
        <w:rFonts w:cs="Times New Roman" w:hint="default"/>
      </w:rPr>
    </w:lvl>
    <w:lvl w:ilvl="7">
      <w:start w:val="1"/>
      <w:numFmt w:val="decimal"/>
      <w:lvlText w:val="%1.%2.%3.%4.%5.%6.%7.%8."/>
      <w:lvlJc w:val="left"/>
      <w:pPr>
        <w:ind w:left="4435" w:hanging="360"/>
      </w:pPr>
      <w:rPr>
        <w:rFonts w:cs="Times New Roman" w:hint="default"/>
      </w:rPr>
    </w:lvl>
    <w:lvl w:ilvl="8">
      <w:start w:val="1"/>
      <w:numFmt w:val="decimal"/>
      <w:lvlText w:val="%1.%2.%3.%4.%5.%6.%7.%8.%9."/>
      <w:lvlJc w:val="left"/>
      <w:pPr>
        <w:ind w:left="4939" w:hanging="360"/>
      </w:pPr>
      <w:rPr>
        <w:rFonts w:cs="Times New Roman" w:hint="default"/>
      </w:rPr>
    </w:lvl>
  </w:abstractNum>
  <w:abstractNum w:abstractNumId="6" w15:restartNumberingAfterBreak="0">
    <w:nsid w:val="2F592BB8"/>
    <w:multiLevelType w:val="multilevel"/>
    <w:tmpl w:val="81DEAB1C"/>
    <w:lvl w:ilvl="0">
      <w:start w:val="1"/>
      <w:numFmt w:val="decimal"/>
      <w:lvlText w:val="E.%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7" w15:restartNumberingAfterBreak="0">
    <w:nsid w:val="3AF51900"/>
    <w:multiLevelType w:val="hybridMultilevel"/>
    <w:tmpl w:val="533EDF08"/>
    <w:lvl w:ilvl="0" w:tplc="C0BC79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B0E41"/>
    <w:multiLevelType w:val="multilevel"/>
    <w:tmpl w:val="48BCC828"/>
    <w:lvl w:ilvl="0">
      <w:start w:val="1"/>
      <w:numFmt w:val="decimal"/>
      <w:lvlText w:val="E.%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bullet"/>
      <w:lvlText w:val=""/>
      <w:lvlJc w:val="left"/>
      <w:pPr>
        <w:ind w:left="1354" w:hanging="418"/>
      </w:pPr>
      <w:rPr>
        <w:rFonts w:ascii="Symbol" w:hAnsi="Symbol"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9" w15:restartNumberingAfterBreak="0">
    <w:nsid w:val="41ED6AF4"/>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0" w15:restartNumberingAfterBreak="0">
    <w:nsid w:val="42353E5B"/>
    <w:multiLevelType w:val="multilevel"/>
    <w:tmpl w:val="48BCC828"/>
    <w:lvl w:ilvl="0">
      <w:start w:val="1"/>
      <w:numFmt w:val="decimal"/>
      <w:lvlText w:val="E.%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bullet"/>
      <w:lvlText w:val=""/>
      <w:lvlJc w:val="left"/>
      <w:pPr>
        <w:ind w:left="1354" w:hanging="418"/>
      </w:pPr>
      <w:rPr>
        <w:rFonts w:ascii="Symbol" w:hAnsi="Symbol"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1" w15:restartNumberingAfterBreak="0">
    <w:nsid w:val="437241CC"/>
    <w:multiLevelType w:val="hybridMultilevel"/>
    <w:tmpl w:val="CE50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85C68"/>
    <w:multiLevelType w:val="hybridMultilevel"/>
    <w:tmpl w:val="44886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B82F3F"/>
    <w:multiLevelType w:val="multilevel"/>
    <w:tmpl w:val="2D92A1C4"/>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4" w15:restartNumberingAfterBreak="0">
    <w:nsid w:val="533A0D10"/>
    <w:multiLevelType w:val="multilevel"/>
    <w:tmpl w:val="80B877CA"/>
    <w:lvl w:ilvl="0">
      <w:start w:val="1"/>
      <w:numFmt w:val="decimal"/>
      <w:lvlText w:val="E.%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bullet"/>
      <w:lvlText w:val=""/>
      <w:lvlJc w:val="left"/>
      <w:pPr>
        <w:ind w:left="1354" w:hanging="418"/>
      </w:pPr>
      <w:rPr>
        <w:rFonts w:ascii="Symbol" w:hAnsi="Symbol"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5" w15:restartNumberingAfterBreak="0">
    <w:nsid w:val="65786634"/>
    <w:multiLevelType w:val="hybridMultilevel"/>
    <w:tmpl w:val="72A6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105E3"/>
    <w:multiLevelType w:val="hybridMultilevel"/>
    <w:tmpl w:val="B13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4321F"/>
    <w:multiLevelType w:val="hybridMultilevel"/>
    <w:tmpl w:val="3B6053C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14307"/>
    <w:multiLevelType w:val="multilevel"/>
    <w:tmpl w:val="48BCC828"/>
    <w:lvl w:ilvl="0">
      <w:start w:val="1"/>
      <w:numFmt w:val="decimal"/>
      <w:lvlText w:val="E.%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bullet"/>
      <w:lvlText w:val=""/>
      <w:lvlJc w:val="left"/>
      <w:pPr>
        <w:ind w:left="1354" w:hanging="418"/>
      </w:pPr>
      <w:rPr>
        <w:rFonts w:ascii="Symbol" w:hAnsi="Symbol"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9" w15:restartNumberingAfterBreak="0">
    <w:nsid w:val="6C6C36CA"/>
    <w:multiLevelType w:val="hybridMultilevel"/>
    <w:tmpl w:val="640ED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97016E"/>
    <w:multiLevelType w:val="hybridMultilevel"/>
    <w:tmpl w:val="33CE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35BEF"/>
    <w:multiLevelType w:val="multilevel"/>
    <w:tmpl w:val="81DEAB1C"/>
    <w:lvl w:ilvl="0">
      <w:start w:val="1"/>
      <w:numFmt w:val="decimal"/>
      <w:lvlText w:val="E.%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2" w15:restartNumberingAfterBreak="0">
    <w:nsid w:val="79627129"/>
    <w:multiLevelType w:val="multilevel"/>
    <w:tmpl w:val="7188E516"/>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bullet"/>
      <w:lvlText w:val=""/>
      <w:lvlJc w:val="left"/>
      <w:pPr>
        <w:ind w:left="2131" w:hanging="389"/>
      </w:pPr>
      <w:rPr>
        <w:rFonts w:ascii="Symbol" w:hAnsi="Symbol"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num w:numId="1">
    <w:abstractNumId w:val="4"/>
  </w:num>
  <w:num w:numId="2">
    <w:abstractNumId w:val="12"/>
  </w:num>
  <w:num w:numId="3">
    <w:abstractNumId w:val="0"/>
  </w:num>
  <w:num w:numId="4">
    <w:abstractNumId w:val="11"/>
  </w:num>
  <w:num w:numId="5">
    <w:abstractNumId w:val="9"/>
  </w:num>
  <w:num w:numId="6">
    <w:abstractNumId w:val="22"/>
  </w:num>
  <w:num w:numId="7">
    <w:abstractNumId w:val="2"/>
  </w:num>
  <w:num w:numId="8">
    <w:abstractNumId w:val="13"/>
  </w:num>
  <w:num w:numId="9">
    <w:abstractNumId w:val="5"/>
  </w:num>
  <w:num w:numId="10">
    <w:abstractNumId w:val="6"/>
  </w:num>
  <w:num w:numId="11">
    <w:abstractNumId w:val="19"/>
  </w:num>
  <w:num w:numId="12">
    <w:abstractNumId w:val="20"/>
  </w:num>
  <w:num w:numId="13">
    <w:abstractNumId w:val="16"/>
  </w:num>
  <w:num w:numId="14">
    <w:abstractNumId w:val="15"/>
  </w:num>
  <w:num w:numId="15">
    <w:abstractNumId w:val="21"/>
  </w:num>
  <w:num w:numId="16">
    <w:abstractNumId w:val="14"/>
  </w:num>
  <w:num w:numId="17">
    <w:abstractNumId w:val="10"/>
  </w:num>
  <w:num w:numId="18">
    <w:abstractNumId w:val="8"/>
  </w:num>
  <w:num w:numId="19">
    <w:abstractNumId w:val="18"/>
  </w:num>
  <w:num w:numId="20">
    <w:abstractNumId w:val="7"/>
  </w:num>
  <w:num w:numId="21">
    <w:abstractNumId w:val="3"/>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AA"/>
    <w:rsid w:val="00006A5F"/>
    <w:rsid w:val="00006D1A"/>
    <w:rsid w:val="00010F9B"/>
    <w:rsid w:val="00032D79"/>
    <w:rsid w:val="00036D89"/>
    <w:rsid w:val="0004024A"/>
    <w:rsid w:val="00047D74"/>
    <w:rsid w:val="00060B94"/>
    <w:rsid w:val="00073772"/>
    <w:rsid w:val="00076523"/>
    <w:rsid w:val="00077AB7"/>
    <w:rsid w:val="000819DC"/>
    <w:rsid w:val="00090F8E"/>
    <w:rsid w:val="000A3F4E"/>
    <w:rsid w:val="000A6FFD"/>
    <w:rsid w:val="000B335C"/>
    <w:rsid w:val="000C7A93"/>
    <w:rsid w:val="000D2E6B"/>
    <w:rsid w:val="000F24D6"/>
    <w:rsid w:val="001017E4"/>
    <w:rsid w:val="001115AE"/>
    <w:rsid w:val="001118AD"/>
    <w:rsid w:val="00143568"/>
    <w:rsid w:val="00146E70"/>
    <w:rsid w:val="0016724A"/>
    <w:rsid w:val="0018625C"/>
    <w:rsid w:val="001A1033"/>
    <w:rsid w:val="001B4026"/>
    <w:rsid w:val="001B75A4"/>
    <w:rsid w:val="001C0659"/>
    <w:rsid w:val="001D30B4"/>
    <w:rsid w:val="001E7D94"/>
    <w:rsid w:val="001F23E6"/>
    <w:rsid w:val="0020398A"/>
    <w:rsid w:val="00206A4C"/>
    <w:rsid w:val="002177B5"/>
    <w:rsid w:val="00227026"/>
    <w:rsid w:val="0023486F"/>
    <w:rsid w:val="00235FD6"/>
    <w:rsid w:val="00251888"/>
    <w:rsid w:val="00261122"/>
    <w:rsid w:val="00274A5D"/>
    <w:rsid w:val="0027588F"/>
    <w:rsid w:val="00283144"/>
    <w:rsid w:val="00294A23"/>
    <w:rsid w:val="00296792"/>
    <w:rsid w:val="002B21EF"/>
    <w:rsid w:val="002B4973"/>
    <w:rsid w:val="002B7C1B"/>
    <w:rsid w:val="002C3C18"/>
    <w:rsid w:val="002D3621"/>
    <w:rsid w:val="002D6C60"/>
    <w:rsid w:val="002E6758"/>
    <w:rsid w:val="00301772"/>
    <w:rsid w:val="00302C82"/>
    <w:rsid w:val="003163CB"/>
    <w:rsid w:val="00322BFB"/>
    <w:rsid w:val="00326697"/>
    <w:rsid w:val="0033122C"/>
    <w:rsid w:val="0034511E"/>
    <w:rsid w:val="00356188"/>
    <w:rsid w:val="00365364"/>
    <w:rsid w:val="00374AC4"/>
    <w:rsid w:val="00375BD4"/>
    <w:rsid w:val="00381887"/>
    <w:rsid w:val="0038747F"/>
    <w:rsid w:val="003A4DB9"/>
    <w:rsid w:val="003B3E1E"/>
    <w:rsid w:val="003B5BE6"/>
    <w:rsid w:val="003B6320"/>
    <w:rsid w:val="003D402D"/>
    <w:rsid w:val="003D5116"/>
    <w:rsid w:val="003D56AD"/>
    <w:rsid w:val="003F017A"/>
    <w:rsid w:val="003F76C7"/>
    <w:rsid w:val="004005E1"/>
    <w:rsid w:val="004015F2"/>
    <w:rsid w:val="004023C7"/>
    <w:rsid w:val="00411645"/>
    <w:rsid w:val="00412E86"/>
    <w:rsid w:val="00413338"/>
    <w:rsid w:val="004207EE"/>
    <w:rsid w:val="00430CEF"/>
    <w:rsid w:val="0043405A"/>
    <w:rsid w:val="004529AD"/>
    <w:rsid w:val="00457F4B"/>
    <w:rsid w:val="004716B2"/>
    <w:rsid w:val="00481A67"/>
    <w:rsid w:val="00482B59"/>
    <w:rsid w:val="0048301D"/>
    <w:rsid w:val="004862F6"/>
    <w:rsid w:val="00493A7F"/>
    <w:rsid w:val="00496C0F"/>
    <w:rsid w:val="00497DAB"/>
    <w:rsid w:val="004A47DC"/>
    <w:rsid w:val="004B10A9"/>
    <w:rsid w:val="004B26CC"/>
    <w:rsid w:val="004B55C3"/>
    <w:rsid w:val="004C5896"/>
    <w:rsid w:val="004C70CD"/>
    <w:rsid w:val="004D1FD2"/>
    <w:rsid w:val="004D2CED"/>
    <w:rsid w:val="004D7BD8"/>
    <w:rsid w:val="00511174"/>
    <w:rsid w:val="005126CE"/>
    <w:rsid w:val="005202DB"/>
    <w:rsid w:val="005230FB"/>
    <w:rsid w:val="0052480A"/>
    <w:rsid w:val="005522F0"/>
    <w:rsid w:val="00556E8D"/>
    <w:rsid w:val="005A2F43"/>
    <w:rsid w:val="005C2821"/>
    <w:rsid w:val="005C6C82"/>
    <w:rsid w:val="005C7A78"/>
    <w:rsid w:val="005D67C4"/>
    <w:rsid w:val="005E0119"/>
    <w:rsid w:val="005E3A68"/>
    <w:rsid w:val="00600AB9"/>
    <w:rsid w:val="00600CBC"/>
    <w:rsid w:val="00600E63"/>
    <w:rsid w:val="00607416"/>
    <w:rsid w:val="00607BB4"/>
    <w:rsid w:val="00610289"/>
    <w:rsid w:val="00617876"/>
    <w:rsid w:val="00632558"/>
    <w:rsid w:val="0063776B"/>
    <w:rsid w:val="00640564"/>
    <w:rsid w:val="0064068A"/>
    <w:rsid w:val="00646754"/>
    <w:rsid w:val="00646869"/>
    <w:rsid w:val="0065588B"/>
    <w:rsid w:val="006613A8"/>
    <w:rsid w:val="00665948"/>
    <w:rsid w:val="006756E2"/>
    <w:rsid w:val="00682620"/>
    <w:rsid w:val="00683E8A"/>
    <w:rsid w:val="00685AD4"/>
    <w:rsid w:val="00694BBD"/>
    <w:rsid w:val="00694E97"/>
    <w:rsid w:val="006A34E4"/>
    <w:rsid w:val="006B0BDC"/>
    <w:rsid w:val="006C2D77"/>
    <w:rsid w:val="006C4B88"/>
    <w:rsid w:val="006C71C3"/>
    <w:rsid w:val="006E2CB2"/>
    <w:rsid w:val="007044BA"/>
    <w:rsid w:val="007047D1"/>
    <w:rsid w:val="0071017A"/>
    <w:rsid w:val="007226B9"/>
    <w:rsid w:val="007263D8"/>
    <w:rsid w:val="007313B7"/>
    <w:rsid w:val="007346AF"/>
    <w:rsid w:val="00734F13"/>
    <w:rsid w:val="00735E1E"/>
    <w:rsid w:val="007431ED"/>
    <w:rsid w:val="007432E2"/>
    <w:rsid w:val="00744C14"/>
    <w:rsid w:val="0074520E"/>
    <w:rsid w:val="00750E4B"/>
    <w:rsid w:val="00751DAE"/>
    <w:rsid w:val="00751EFE"/>
    <w:rsid w:val="00756038"/>
    <w:rsid w:val="007617C8"/>
    <w:rsid w:val="00765836"/>
    <w:rsid w:val="007670EA"/>
    <w:rsid w:val="00774FD9"/>
    <w:rsid w:val="007824BC"/>
    <w:rsid w:val="0079209C"/>
    <w:rsid w:val="00794604"/>
    <w:rsid w:val="007A0A1F"/>
    <w:rsid w:val="007A390A"/>
    <w:rsid w:val="007A7CAE"/>
    <w:rsid w:val="007B4297"/>
    <w:rsid w:val="007B4BB9"/>
    <w:rsid w:val="007B4E03"/>
    <w:rsid w:val="007C435A"/>
    <w:rsid w:val="007C603D"/>
    <w:rsid w:val="007D4581"/>
    <w:rsid w:val="007D6161"/>
    <w:rsid w:val="007E5342"/>
    <w:rsid w:val="007F7C8A"/>
    <w:rsid w:val="00803258"/>
    <w:rsid w:val="0080370A"/>
    <w:rsid w:val="0081083D"/>
    <w:rsid w:val="0082659A"/>
    <w:rsid w:val="0083005A"/>
    <w:rsid w:val="008328E8"/>
    <w:rsid w:val="00840292"/>
    <w:rsid w:val="00843D16"/>
    <w:rsid w:val="00845464"/>
    <w:rsid w:val="00861F59"/>
    <w:rsid w:val="00882E72"/>
    <w:rsid w:val="00884FDD"/>
    <w:rsid w:val="0088507D"/>
    <w:rsid w:val="00892E4B"/>
    <w:rsid w:val="00895A43"/>
    <w:rsid w:val="008A0630"/>
    <w:rsid w:val="008A3FE9"/>
    <w:rsid w:val="008A5314"/>
    <w:rsid w:val="008B2B8C"/>
    <w:rsid w:val="008B6A9E"/>
    <w:rsid w:val="008D54AF"/>
    <w:rsid w:val="008E2B4C"/>
    <w:rsid w:val="008E5141"/>
    <w:rsid w:val="008F4391"/>
    <w:rsid w:val="008F483D"/>
    <w:rsid w:val="0091356A"/>
    <w:rsid w:val="00920865"/>
    <w:rsid w:val="009316DF"/>
    <w:rsid w:val="00932E35"/>
    <w:rsid w:val="00941728"/>
    <w:rsid w:val="00954369"/>
    <w:rsid w:val="0097625D"/>
    <w:rsid w:val="009851AA"/>
    <w:rsid w:val="0099766D"/>
    <w:rsid w:val="009C09D1"/>
    <w:rsid w:val="009C4280"/>
    <w:rsid w:val="009D262B"/>
    <w:rsid w:val="009E0E7F"/>
    <w:rsid w:val="009E388C"/>
    <w:rsid w:val="009F3697"/>
    <w:rsid w:val="009F36AA"/>
    <w:rsid w:val="009F4361"/>
    <w:rsid w:val="009F5574"/>
    <w:rsid w:val="009F66DE"/>
    <w:rsid w:val="00A07F7D"/>
    <w:rsid w:val="00A11508"/>
    <w:rsid w:val="00A247F0"/>
    <w:rsid w:val="00A32A3A"/>
    <w:rsid w:val="00A517DD"/>
    <w:rsid w:val="00A867D6"/>
    <w:rsid w:val="00A97A5A"/>
    <w:rsid w:val="00AA1364"/>
    <w:rsid w:val="00AA3F67"/>
    <w:rsid w:val="00AB4674"/>
    <w:rsid w:val="00AB7DB6"/>
    <w:rsid w:val="00AC5917"/>
    <w:rsid w:val="00B03C8F"/>
    <w:rsid w:val="00B30232"/>
    <w:rsid w:val="00B35902"/>
    <w:rsid w:val="00B452CE"/>
    <w:rsid w:val="00B70DBF"/>
    <w:rsid w:val="00B8458C"/>
    <w:rsid w:val="00BA495A"/>
    <w:rsid w:val="00BB1737"/>
    <w:rsid w:val="00BB1DCD"/>
    <w:rsid w:val="00BB5B3B"/>
    <w:rsid w:val="00BC6B76"/>
    <w:rsid w:val="00BC7C07"/>
    <w:rsid w:val="00BE3D7F"/>
    <w:rsid w:val="00C026D4"/>
    <w:rsid w:val="00C05122"/>
    <w:rsid w:val="00C45C26"/>
    <w:rsid w:val="00C45D20"/>
    <w:rsid w:val="00C45E9E"/>
    <w:rsid w:val="00C4770A"/>
    <w:rsid w:val="00C63CA4"/>
    <w:rsid w:val="00C742C6"/>
    <w:rsid w:val="00C76B5E"/>
    <w:rsid w:val="00C8173B"/>
    <w:rsid w:val="00C84A7A"/>
    <w:rsid w:val="00C90A6A"/>
    <w:rsid w:val="00C97A9F"/>
    <w:rsid w:val="00CA6434"/>
    <w:rsid w:val="00CB0C5A"/>
    <w:rsid w:val="00CB5C37"/>
    <w:rsid w:val="00CC1809"/>
    <w:rsid w:val="00CC6A27"/>
    <w:rsid w:val="00CE2E5D"/>
    <w:rsid w:val="00CE61EE"/>
    <w:rsid w:val="00CF780E"/>
    <w:rsid w:val="00D07FFC"/>
    <w:rsid w:val="00D11558"/>
    <w:rsid w:val="00D17F3C"/>
    <w:rsid w:val="00D214A7"/>
    <w:rsid w:val="00D27609"/>
    <w:rsid w:val="00D3058B"/>
    <w:rsid w:val="00D32E8C"/>
    <w:rsid w:val="00D34271"/>
    <w:rsid w:val="00D36984"/>
    <w:rsid w:val="00D42C7F"/>
    <w:rsid w:val="00D73E58"/>
    <w:rsid w:val="00D84060"/>
    <w:rsid w:val="00D858D0"/>
    <w:rsid w:val="00D90B29"/>
    <w:rsid w:val="00DA33AC"/>
    <w:rsid w:val="00DC0C41"/>
    <w:rsid w:val="00DD0D84"/>
    <w:rsid w:val="00DD75FC"/>
    <w:rsid w:val="00DE4BF7"/>
    <w:rsid w:val="00DE4ED8"/>
    <w:rsid w:val="00DF2B67"/>
    <w:rsid w:val="00DF364E"/>
    <w:rsid w:val="00DF4E37"/>
    <w:rsid w:val="00DF6CB9"/>
    <w:rsid w:val="00E00591"/>
    <w:rsid w:val="00E21F3E"/>
    <w:rsid w:val="00E24A13"/>
    <w:rsid w:val="00E53013"/>
    <w:rsid w:val="00E552AB"/>
    <w:rsid w:val="00E57CA6"/>
    <w:rsid w:val="00E6036A"/>
    <w:rsid w:val="00E67804"/>
    <w:rsid w:val="00E67A0A"/>
    <w:rsid w:val="00E7185D"/>
    <w:rsid w:val="00E77E8E"/>
    <w:rsid w:val="00E977FF"/>
    <w:rsid w:val="00EC65C3"/>
    <w:rsid w:val="00ED7B37"/>
    <w:rsid w:val="00EE148E"/>
    <w:rsid w:val="00EE152B"/>
    <w:rsid w:val="00EF1E13"/>
    <w:rsid w:val="00EF33E6"/>
    <w:rsid w:val="00EF697A"/>
    <w:rsid w:val="00F017E9"/>
    <w:rsid w:val="00F03F6E"/>
    <w:rsid w:val="00F057D2"/>
    <w:rsid w:val="00F37EFF"/>
    <w:rsid w:val="00F4225F"/>
    <w:rsid w:val="00F423B3"/>
    <w:rsid w:val="00F46D11"/>
    <w:rsid w:val="00F46DBF"/>
    <w:rsid w:val="00F52CC0"/>
    <w:rsid w:val="00F57CB2"/>
    <w:rsid w:val="00F601A6"/>
    <w:rsid w:val="00F61687"/>
    <w:rsid w:val="00F61F2A"/>
    <w:rsid w:val="00F7315C"/>
    <w:rsid w:val="00F7581F"/>
    <w:rsid w:val="00F83044"/>
    <w:rsid w:val="00FB68B1"/>
    <w:rsid w:val="00FB6AB9"/>
    <w:rsid w:val="00FC1010"/>
    <w:rsid w:val="00FC2317"/>
    <w:rsid w:val="00FC3A48"/>
    <w:rsid w:val="00FC4494"/>
    <w:rsid w:val="00FD0EC8"/>
    <w:rsid w:val="00FD5D77"/>
    <w:rsid w:val="00FF0E82"/>
    <w:rsid w:val="00FF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F3A89D"/>
  <w15:docId w15:val="{D5783A8D-A6F0-4439-A6B5-C5B60BEB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26"/>
    <w:pPr>
      <w:spacing w:line="240" w:lineRule="auto"/>
    </w:pPr>
    <w:rPr>
      <w:rFonts w:ascii="Arial" w:hAnsi="Arial"/>
      <w:sz w:val="20"/>
    </w:rPr>
  </w:style>
  <w:style w:type="paragraph" w:styleId="Heading1">
    <w:name w:val="heading 1"/>
    <w:basedOn w:val="Normal"/>
    <w:next w:val="Normal"/>
    <w:link w:val="Heading1Char"/>
    <w:uiPriority w:val="9"/>
    <w:qFormat/>
    <w:rsid w:val="003B5BE6"/>
    <w:pPr>
      <w:keepNext/>
      <w:keepLines/>
      <w:jc w:val="center"/>
      <w:outlineLvl w:val="0"/>
    </w:pPr>
    <w:rPr>
      <w:rFonts w:ascii="Arial Bold" w:eastAsiaTheme="majorEastAsia" w:hAnsi="Arial Bold" w:cstheme="majorBidi"/>
      <w:b/>
      <w:bCs/>
      <w:caps/>
      <w:sz w:val="28"/>
      <w:szCs w:val="28"/>
      <w:u w:val="single"/>
    </w:rPr>
  </w:style>
  <w:style w:type="paragraph" w:styleId="Heading2">
    <w:name w:val="heading 2"/>
    <w:basedOn w:val="Normal"/>
    <w:next w:val="Normal"/>
    <w:link w:val="Heading2Char"/>
    <w:uiPriority w:val="9"/>
    <w:semiHidden/>
    <w:unhideWhenUsed/>
    <w:qFormat/>
    <w:rsid w:val="00F57C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ormal 2"/>
    <w:basedOn w:val="Normal"/>
    <w:link w:val="HeaderChar"/>
    <w:uiPriority w:val="99"/>
    <w:unhideWhenUsed/>
    <w:rsid w:val="00481A67"/>
    <w:pPr>
      <w:tabs>
        <w:tab w:val="center" w:pos="4680"/>
        <w:tab w:val="right" w:pos="9360"/>
      </w:tabs>
    </w:pPr>
    <w:rPr>
      <w:rFonts w:eastAsia="Times New Roman" w:cs="Tms Rmn"/>
      <w:szCs w:val="20"/>
    </w:rPr>
  </w:style>
  <w:style w:type="character" w:customStyle="1" w:styleId="HeaderChar">
    <w:name w:val="Header Char"/>
    <w:aliases w:val="Normal 2 Char"/>
    <w:basedOn w:val="DefaultParagraphFont"/>
    <w:link w:val="Header"/>
    <w:uiPriority w:val="99"/>
    <w:rsid w:val="00481A67"/>
    <w:rPr>
      <w:rFonts w:ascii="Arial" w:eastAsia="Times New Roman" w:hAnsi="Arial" w:cs="Tms Rmn"/>
      <w:sz w:val="20"/>
      <w:szCs w:val="20"/>
    </w:rPr>
  </w:style>
  <w:style w:type="character" w:styleId="PageNumber">
    <w:name w:val="page number"/>
    <w:uiPriority w:val="99"/>
    <w:rsid w:val="00481A67"/>
    <w:rPr>
      <w:rFonts w:ascii="Arial" w:hAnsi="Arial"/>
      <w:sz w:val="18"/>
    </w:rPr>
  </w:style>
  <w:style w:type="paragraph" w:styleId="ListParagraph">
    <w:name w:val="List Paragraph"/>
    <w:basedOn w:val="Normal"/>
    <w:link w:val="ListParagraphChar"/>
    <w:uiPriority w:val="1"/>
    <w:qFormat/>
    <w:rsid w:val="001B4026"/>
    <w:pPr>
      <w:ind w:left="720"/>
    </w:pPr>
  </w:style>
  <w:style w:type="table" w:styleId="TableGrid">
    <w:name w:val="Table Grid"/>
    <w:basedOn w:val="TableNormal"/>
    <w:uiPriority w:val="59"/>
    <w:rsid w:val="003B5B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BE6"/>
    <w:rPr>
      <w:rFonts w:ascii="Tahoma" w:hAnsi="Tahoma" w:cs="Tahoma"/>
      <w:sz w:val="16"/>
      <w:szCs w:val="16"/>
    </w:rPr>
  </w:style>
  <w:style w:type="character" w:customStyle="1" w:styleId="BalloonTextChar">
    <w:name w:val="Balloon Text Char"/>
    <w:basedOn w:val="DefaultParagraphFont"/>
    <w:link w:val="BalloonText"/>
    <w:uiPriority w:val="99"/>
    <w:semiHidden/>
    <w:rsid w:val="003B5BE6"/>
    <w:rPr>
      <w:rFonts w:ascii="Tahoma" w:hAnsi="Tahoma" w:cs="Tahoma"/>
      <w:sz w:val="16"/>
      <w:szCs w:val="16"/>
    </w:rPr>
  </w:style>
  <w:style w:type="character" w:customStyle="1" w:styleId="Heading1Char">
    <w:name w:val="Heading 1 Char"/>
    <w:basedOn w:val="DefaultParagraphFont"/>
    <w:link w:val="Heading1"/>
    <w:uiPriority w:val="9"/>
    <w:rsid w:val="003B5BE6"/>
    <w:rPr>
      <w:rFonts w:ascii="Arial Bold" w:eastAsiaTheme="majorEastAsia" w:hAnsi="Arial Bold" w:cstheme="majorBidi"/>
      <w:b/>
      <w:bCs/>
      <w:caps/>
      <w:sz w:val="28"/>
      <w:szCs w:val="28"/>
      <w:u w:val="single"/>
    </w:rPr>
  </w:style>
  <w:style w:type="character" w:styleId="CommentReference">
    <w:name w:val="annotation reference"/>
    <w:basedOn w:val="DefaultParagraphFont"/>
    <w:semiHidden/>
    <w:unhideWhenUsed/>
    <w:rsid w:val="003B5BE6"/>
    <w:rPr>
      <w:sz w:val="16"/>
      <w:szCs w:val="16"/>
    </w:rPr>
  </w:style>
  <w:style w:type="paragraph" w:styleId="CommentText">
    <w:name w:val="annotation text"/>
    <w:basedOn w:val="Normal"/>
    <w:link w:val="CommentTextChar"/>
    <w:unhideWhenUsed/>
    <w:rsid w:val="003B5BE6"/>
    <w:rPr>
      <w:rFonts w:eastAsia="Times New Roman" w:cs="Tms Rmn"/>
      <w:szCs w:val="20"/>
    </w:rPr>
  </w:style>
  <w:style w:type="character" w:customStyle="1" w:styleId="CommentTextChar">
    <w:name w:val="Comment Text Char"/>
    <w:basedOn w:val="DefaultParagraphFont"/>
    <w:link w:val="CommentText"/>
    <w:rsid w:val="003B5BE6"/>
    <w:rPr>
      <w:rFonts w:ascii="Arial" w:eastAsia="Times New Roman" w:hAnsi="Arial" w:cs="Tms Rmn"/>
      <w:sz w:val="20"/>
      <w:szCs w:val="20"/>
    </w:rPr>
  </w:style>
  <w:style w:type="paragraph" w:styleId="Footer">
    <w:name w:val="footer"/>
    <w:basedOn w:val="Normal"/>
    <w:link w:val="FooterChar"/>
    <w:uiPriority w:val="99"/>
    <w:unhideWhenUsed/>
    <w:rsid w:val="002B4973"/>
    <w:pPr>
      <w:tabs>
        <w:tab w:val="center" w:pos="4680"/>
        <w:tab w:val="right" w:pos="9360"/>
      </w:tabs>
    </w:pPr>
  </w:style>
  <w:style w:type="character" w:customStyle="1" w:styleId="FooterChar">
    <w:name w:val="Footer Char"/>
    <w:basedOn w:val="DefaultParagraphFont"/>
    <w:link w:val="Footer"/>
    <w:uiPriority w:val="99"/>
    <w:rsid w:val="002B4973"/>
    <w:rPr>
      <w:rFonts w:ascii="Arial" w:hAnsi="Arial"/>
      <w:sz w:val="20"/>
    </w:rPr>
  </w:style>
  <w:style w:type="paragraph" w:styleId="CommentSubject">
    <w:name w:val="annotation subject"/>
    <w:basedOn w:val="CommentText"/>
    <w:next w:val="CommentText"/>
    <w:link w:val="CommentSubjectChar"/>
    <w:uiPriority w:val="99"/>
    <w:semiHidden/>
    <w:unhideWhenUsed/>
    <w:rsid w:val="00EE152B"/>
    <w:rPr>
      <w:rFonts w:eastAsiaTheme="minorHAnsi" w:cstheme="minorBidi"/>
      <w:b/>
      <w:bCs/>
    </w:rPr>
  </w:style>
  <w:style w:type="character" w:customStyle="1" w:styleId="CommentSubjectChar">
    <w:name w:val="Comment Subject Char"/>
    <w:basedOn w:val="CommentTextChar"/>
    <w:link w:val="CommentSubject"/>
    <w:uiPriority w:val="99"/>
    <w:semiHidden/>
    <w:rsid w:val="00EE152B"/>
    <w:rPr>
      <w:rFonts w:ascii="Arial" w:eastAsia="Times New Roman" w:hAnsi="Arial" w:cs="Tms Rmn"/>
      <w:b/>
      <w:bCs/>
      <w:sz w:val="20"/>
      <w:szCs w:val="20"/>
    </w:rPr>
  </w:style>
  <w:style w:type="character" w:customStyle="1" w:styleId="ListParagraphChar">
    <w:name w:val="List Paragraph Char"/>
    <w:basedOn w:val="DefaultParagraphFont"/>
    <w:link w:val="ListParagraph"/>
    <w:uiPriority w:val="34"/>
    <w:rsid w:val="001B4026"/>
    <w:rPr>
      <w:rFonts w:ascii="Arial" w:hAnsi="Arial"/>
      <w:sz w:val="20"/>
    </w:rPr>
  </w:style>
  <w:style w:type="character" w:customStyle="1" w:styleId="Heading2Char">
    <w:name w:val="Heading 2 Char"/>
    <w:basedOn w:val="DefaultParagraphFont"/>
    <w:link w:val="Heading2"/>
    <w:uiPriority w:val="9"/>
    <w:semiHidden/>
    <w:rsid w:val="00F57CB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2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2-Procurement%20Documentation%20Set%20(PDS)\Buyer's%20Desk%20Reference\Master%20Templates%20and%20Forms\RFQ%20Documents\RFQ,%20Response%20Pkt,%20Jun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RFQ, Response Pkt, June 2015.dotx</Template>
  <TotalTime>8</TotalTime>
  <Pages>9</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Kelley</dc:creator>
  <cp:lastModifiedBy>Margurite Aluqdah</cp:lastModifiedBy>
  <cp:revision>3</cp:revision>
  <cp:lastPrinted>2016-01-04T16:02:00Z</cp:lastPrinted>
  <dcterms:created xsi:type="dcterms:W3CDTF">2018-10-18T17:39:00Z</dcterms:created>
  <dcterms:modified xsi:type="dcterms:W3CDTF">2018-10-18T17:47:00Z</dcterms:modified>
</cp:coreProperties>
</file>