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0E69" w14:textId="77777777" w:rsidR="00120406" w:rsidRDefault="00120406" w:rsidP="00120406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9A6604" w:rsidRPr="006A5887" w14:paraId="012FD14E" w14:textId="77777777" w:rsidTr="00AD1B49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0F59C038" w14:textId="77777777" w:rsidR="009A6604" w:rsidRPr="006A5887" w:rsidRDefault="009A6604" w:rsidP="003B3627">
            <w:pPr>
              <w:pStyle w:val="chead1"/>
            </w:pPr>
            <w:r>
              <w:t>all provider notifications</w:t>
            </w:r>
          </w:p>
        </w:tc>
      </w:tr>
      <w:tr w:rsidR="009A6604" w14:paraId="3C7B0E45" w14:textId="77777777" w:rsidTr="00F54E0F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27D5037" w14:textId="68504710" w:rsidR="009A6604" w:rsidRPr="00DB57B1" w:rsidRDefault="009A6604" w:rsidP="003B3627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3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57DF4C90" w14:textId="77777777" w:rsidR="00B069E6" w:rsidRDefault="00B069E6" w:rsidP="00717D5D">
      <w:pPr>
        <w:pStyle w:val="ctablespace"/>
      </w:pPr>
    </w:p>
    <w:p w14:paraId="1F30510B" w14:textId="77777777" w:rsidR="000C57FE" w:rsidRDefault="000C57FE" w:rsidP="00717D5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E653EE" w:rsidRPr="002A6BB0" w14:paraId="205A2BB6" w14:textId="77777777" w:rsidTr="00AD1B49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2C890A3A" w14:textId="77777777" w:rsidR="00E653EE" w:rsidRPr="00F92687" w:rsidRDefault="00E653EE" w:rsidP="00F92687">
            <w:pPr>
              <w:pStyle w:val="chead1"/>
            </w:pPr>
            <w:r w:rsidRPr="00F92687">
              <w:t>Physician/Independent Lab/CRNA/Radiation Therapy Center transmittal letters</w:t>
            </w:r>
          </w:p>
        </w:tc>
      </w:tr>
      <w:tr w:rsidR="00E653EE" w:rsidRPr="002A6BB0" w14:paraId="264C20E9" w14:textId="77777777" w:rsidTr="00C30801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E4BBA63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7A3A3690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B9216C" w14:paraId="3EE44BD5" w14:textId="77777777" w:rsidTr="00C30801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5AA3DFC3" w14:textId="60BA9B26" w:rsidR="00B9216C" w:rsidRDefault="00B9216C" w:rsidP="00B9216C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PHYSICN-2-25</w:t>
              </w:r>
            </w:hyperlink>
          </w:p>
        </w:tc>
        <w:tc>
          <w:tcPr>
            <w:tcW w:w="7650" w:type="dxa"/>
          </w:tcPr>
          <w:p w14:paraId="5BCC123B" w14:textId="06C8EB1C" w:rsidR="00B9216C" w:rsidRDefault="00B9216C" w:rsidP="00B9216C">
            <w:pPr>
              <w:pStyle w:val="c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July 1, 2025</w:t>
            </w:r>
          </w:p>
        </w:tc>
      </w:tr>
      <w:tr w:rsidR="00B9216C" w14:paraId="485FF811" w14:textId="77777777" w:rsidTr="00C30801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52FCB46" w14:textId="69292302" w:rsidR="00B9216C" w:rsidRDefault="00B9216C" w:rsidP="00B9216C">
            <w:pPr>
              <w:pStyle w:val="cTableText"/>
            </w:pPr>
            <w:hyperlink r:id="rId15" w:history="1">
              <w:r>
                <w:rPr>
                  <w:rStyle w:val="Hyperlink"/>
                </w:rPr>
                <w:t>PHYSICN-1-25</w:t>
              </w:r>
            </w:hyperlink>
          </w:p>
        </w:tc>
        <w:tc>
          <w:tcPr>
            <w:tcW w:w="7650" w:type="dxa"/>
          </w:tcPr>
          <w:p w14:paraId="65960C3A" w14:textId="3B25C9B9" w:rsidR="00B9216C" w:rsidRDefault="00B9216C" w:rsidP="00B9216C">
            <w:pPr>
              <w:pStyle w:val="c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July 1, 2025</w:t>
            </w:r>
          </w:p>
        </w:tc>
      </w:tr>
      <w:tr w:rsidR="00B9216C" w14:paraId="00CD0329" w14:textId="77777777" w:rsidTr="00C30801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2174C084" w14:textId="7840AFCA" w:rsidR="00B9216C" w:rsidRDefault="00B9216C" w:rsidP="00B9216C">
            <w:pPr>
              <w:pStyle w:val="cTableText"/>
              <w:rPr>
                <w:rStyle w:val="Hyperlink"/>
              </w:rPr>
            </w:pPr>
            <w:hyperlink r:id="rId16" w:history="1">
              <w:r w:rsidRPr="000C57FE">
                <w:rPr>
                  <w:rStyle w:val="Hyperlink"/>
                </w:rPr>
                <w:t>PHYSICN-3-23</w:t>
              </w:r>
            </w:hyperlink>
          </w:p>
        </w:tc>
        <w:tc>
          <w:tcPr>
            <w:tcW w:w="7650" w:type="dxa"/>
          </w:tcPr>
          <w:p w14:paraId="170A4A31" w14:textId="457431DE" w:rsidR="00B9216C" w:rsidRDefault="00B9216C" w:rsidP="00B9216C">
            <w:pPr>
              <w:pStyle w:val="c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June 1, 2025</w:t>
            </w:r>
          </w:p>
        </w:tc>
      </w:tr>
    </w:tbl>
    <w:p w14:paraId="69B6F4BF" w14:textId="77777777" w:rsidR="00AC4990" w:rsidRDefault="00AC4990">
      <w:pPr>
        <w:pStyle w:val="ctablespace"/>
      </w:pPr>
    </w:p>
    <w:p w14:paraId="29CBF02C" w14:textId="77777777" w:rsidR="000C57FE" w:rsidRDefault="000C57F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352D2" w:rsidRPr="002A6BB0" w14:paraId="44D6D2D7" w14:textId="77777777" w:rsidTr="00AD1B49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AD83E32" w14:textId="77777777" w:rsidR="002352D2" w:rsidRPr="001B12E3" w:rsidRDefault="002352D2" w:rsidP="00F92687">
            <w:pPr>
              <w:pStyle w:val="chead1"/>
            </w:pPr>
            <w:r w:rsidRPr="001B12E3">
              <w:br w:type="page"/>
            </w:r>
            <w:r w:rsidRPr="001B12E3">
              <w:rPr>
                <w:color w:val="0000FF"/>
                <w:sz w:val="72"/>
              </w:rPr>
              <w:br w:type="page"/>
            </w:r>
            <w:r w:rsidRPr="001B12E3">
              <w:t>Physician/Independent Lab/CRNA/Radiation Therapy Center Notices OF RULE MAKING</w:t>
            </w:r>
          </w:p>
        </w:tc>
      </w:tr>
      <w:tr w:rsidR="002352D2" w:rsidRPr="002A6BB0" w14:paraId="4414A8FF" w14:textId="77777777" w:rsidTr="00563A38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0063514F" w14:textId="77777777" w:rsidR="002352D2" w:rsidRDefault="002352D2" w:rsidP="00563A3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7D32F6F2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2738AB69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173E63" w:rsidRPr="006300FB" w14:paraId="2306D965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A40DE9" w14:textId="77777777" w:rsidR="00173E63" w:rsidRDefault="00173E63" w:rsidP="00173E63">
            <w:pPr>
              <w:pStyle w:val="cTableText"/>
              <w:rPr>
                <w:szCs w:val="20"/>
              </w:rPr>
            </w:pPr>
            <w:hyperlink r:id="rId17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1BB6843B" w14:textId="77777777" w:rsidR="00173E63" w:rsidRDefault="00173E63" w:rsidP="00173E63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43FB8414" w14:textId="77777777" w:rsidR="00173E63" w:rsidRDefault="00173E63" w:rsidP="00173E63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BC065D" w:rsidRPr="006300FB" w14:paraId="6D519741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CEC145" w14:textId="77777777" w:rsidR="00BC065D" w:rsidRDefault="00BC065D" w:rsidP="00A574CA">
            <w:pPr>
              <w:pStyle w:val="cTableText"/>
            </w:pPr>
            <w:hyperlink r:id="rId18" w:history="1">
              <w:r w:rsidRPr="00BC065D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0ED95C25" w14:textId="77777777" w:rsidR="00BC065D" w:rsidRDefault="00BC065D" w:rsidP="00D27768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43B0B662" w14:textId="77777777" w:rsidR="00BC065D" w:rsidRPr="00BC065D" w:rsidRDefault="00BC065D" w:rsidP="00BC065D">
            <w:pPr>
              <w:pStyle w:val="cTableText"/>
            </w:pPr>
            <w:r w:rsidRPr="00BC065D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BC065D" w:rsidRPr="006300FB" w14:paraId="3DD674E7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2487A8" w14:textId="77777777" w:rsidR="00BC065D" w:rsidRDefault="00BC065D" w:rsidP="00A574CA">
            <w:pPr>
              <w:pStyle w:val="cTableText"/>
            </w:pPr>
            <w:hyperlink r:id="rId19" w:history="1">
              <w:r w:rsidRPr="00BC065D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0A75195E" w14:textId="77777777" w:rsidR="00BC065D" w:rsidRDefault="00BC065D" w:rsidP="00D27768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495ADCD3" w14:textId="77777777" w:rsidR="00BC065D" w:rsidRPr="00BC065D" w:rsidRDefault="00BC065D" w:rsidP="00BC065D">
            <w:pPr>
              <w:pStyle w:val="cTableText"/>
            </w:pPr>
            <w:r w:rsidRPr="00BC065D">
              <w:t>2015 Current Procedure Terminology (CPT</w:t>
            </w:r>
            <w:r w:rsidRPr="009A5AFA">
              <w:rPr>
                <w:vertAlign w:val="superscript"/>
              </w:rPr>
              <w:t>®</w:t>
            </w:r>
            <w:r w:rsidRPr="00BC065D">
              <w:t>) Code Conversion</w:t>
            </w:r>
          </w:p>
        </w:tc>
      </w:tr>
      <w:tr w:rsidR="00D27768" w:rsidRPr="006300FB" w14:paraId="29234974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4F8B1F" w14:textId="77777777" w:rsidR="00D27768" w:rsidRDefault="00D27768" w:rsidP="00A574CA">
            <w:pPr>
              <w:pStyle w:val="cTableText"/>
            </w:pPr>
            <w:hyperlink r:id="rId20" w:history="1">
              <w:r w:rsidRPr="00D27768">
                <w:rPr>
                  <w:rStyle w:val="Hyperlink"/>
                </w:rPr>
                <w:t>NOTICE-004-15</w:t>
              </w:r>
            </w:hyperlink>
          </w:p>
        </w:tc>
        <w:tc>
          <w:tcPr>
            <w:tcW w:w="2340" w:type="dxa"/>
          </w:tcPr>
          <w:p w14:paraId="71990FDB" w14:textId="77777777" w:rsidR="00D27768" w:rsidRDefault="00D27768" w:rsidP="00D27768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18023E78" w14:textId="77777777" w:rsidR="00D27768" w:rsidRDefault="00D27768" w:rsidP="00D27768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0931CA" w:rsidRPr="006300FB" w14:paraId="4691B4C3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C5A209" w14:textId="77777777" w:rsidR="000931CA" w:rsidRDefault="000931CA" w:rsidP="00A574CA">
            <w:pPr>
              <w:pStyle w:val="cTableText"/>
            </w:pPr>
            <w:hyperlink r:id="rId21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3DE60444" w14:textId="77777777" w:rsidR="000931CA" w:rsidRDefault="000931CA" w:rsidP="00A574CA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3C3E8C1B" w14:textId="77777777" w:rsidR="000931CA" w:rsidRDefault="000931CA" w:rsidP="00A574CA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0931CA" w:rsidRPr="006300FB" w14:paraId="05EC7DC2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ED06538" w14:textId="77777777" w:rsidR="000931CA" w:rsidRDefault="000931CA" w:rsidP="00A574CA">
            <w:pPr>
              <w:pStyle w:val="cTableText"/>
            </w:pPr>
            <w:hyperlink r:id="rId22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7BC80103" w14:textId="77777777" w:rsidR="000931CA" w:rsidRDefault="000931CA" w:rsidP="00A574CA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42DBD0F7" w14:textId="77777777" w:rsidR="000931CA" w:rsidRDefault="000931CA" w:rsidP="00A574CA">
            <w:pPr>
              <w:pStyle w:val="cTableText"/>
            </w:pPr>
            <w:r>
              <w:t>2014 Current Procedure Terminology (CPT</w:t>
            </w:r>
            <w:r w:rsidRPr="009A5AFA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0931CA" w:rsidRPr="006300FB" w14:paraId="59653898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A12FC6" w14:textId="77777777" w:rsidR="000931CA" w:rsidRPr="006300FB" w:rsidRDefault="000931CA" w:rsidP="00E15C77">
            <w:pPr>
              <w:pStyle w:val="cTableText"/>
            </w:pPr>
            <w:hyperlink r:id="rId23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2EB2B6E4" w14:textId="77777777" w:rsidR="000931CA" w:rsidRPr="006300FB" w:rsidRDefault="000931CA" w:rsidP="00E15C77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191F1B40" w14:textId="77777777" w:rsidR="000931CA" w:rsidRPr="006300FB" w:rsidRDefault="000931CA" w:rsidP="00E15C77">
            <w:pPr>
              <w:pStyle w:val="cTableText"/>
            </w:pPr>
            <w:r w:rsidRPr="007A2911">
              <w:t>Coverage of Influenza Virus Vaccine Current Procedural Terminology (CPT</w:t>
            </w:r>
            <w:r w:rsidRPr="009A5AFA">
              <w:rPr>
                <w:vertAlign w:val="superscript"/>
              </w:rPr>
              <w:t>®</w:t>
            </w:r>
            <w:r w:rsidRPr="007A2911">
              <w:t>) Procedure Codes 90654, 90685, 90686, and 90688</w:t>
            </w:r>
          </w:p>
        </w:tc>
      </w:tr>
      <w:tr w:rsidR="000931CA" w:rsidRPr="002A6BB0" w14:paraId="7852C193" w14:textId="77777777" w:rsidTr="00855DA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3910F6" w14:textId="77777777" w:rsidR="000931CA" w:rsidRPr="006300FB" w:rsidRDefault="000931CA" w:rsidP="00855DA6">
            <w:pPr>
              <w:pStyle w:val="cTableText"/>
            </w:pPr>
            <w:hyperlink r:id="rId24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774C7CDD" w14:textId="77777777" w:rsidR="000931CA" w:rsidRPr="006300FB" w:rsidRDefault="000931CA" w:rsidP="00855DA6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4C5F1FC6" w14:textId="77777777" w:rsidR="000931CA" w:rsidRPr="006300FB" w:rsidRDefault="000931CA" w:rsidP="00A47614">
            <w:pPr>
              <w:pStyle w:val="cTableText"/>
            </w:pPr>
            <w:r w:rsidRPr="006300FB">
              <w:t>2013 Current Procedure Terminology (CPT</w:t>
            </w:r>
            <w:r w:rsidRPr="009A5AFA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  <w:tr w:rsidR="000931CA" w:rsidRPr="002A6BB0" w14:paraId="7E0D8AE2" w14:textId="77777777" w:rsidTr="00EA427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D90BA8" w14:textId="77777777" w:rsidR="000931CA" w:rsidRPr="006300FB" w:rsidRDefault="000931CA" w:rsidP="00EA4270">
            <w:pPr>
              <w:pStyle w:val="cTableText"/>
            </w:pPr>
            <w:hyperlink r:id="rId25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36A0EB32" w14:textId="77777777" w:rsidR="000931CA" w:rsidRPr="006300FB" w:rsidRDefault="000931CA" w:rsidP="00EA4270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566BBBB9" w14:textId="77777777" w:rsidR="000931CA" w:rsidRPr="006300FB" w:rsidRDefault="000931CA" w:rsidP="00A47614">
            <w:pPr>
              <w:pStyle w:val="cTableText"/>
            </w:pPr>
            <w:r w:rsidRPr="00FC06D9">
              <w:t>2013 Healthcare Common Procedural Coding System Level II (HCPCS) Code Conversion</w:t>
            </w:r>
          </w:p>
        </w:tc>
      </w:tr>
      <w:tr w:rsidR="000931CA" w:rsidRPr="002A6BB0" w14:paraId="6E519409" w14:textId="77777777" w:rsidTr="00563A3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9608C5" w14:textId="77777777" w:rsidR="000931CA" w:rsidRDefault="000931CA" w:rsidP="00563A38">
            <w:pPr>
              <w:pStyle w:val="cTableText"/>
              <w:rPr>
                <w:rStyle w:val="Hyperlink"/>
              </w:rPr>
            </w:pPr>
            <w:hyperlink r:id="rId26" w:history="1">
              <w:r w:rsidRPr="00435B56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5EDB5364" w14:textId="77777777" w:rsidR="000931CA" w:rsidRDefault="000931CA" w:rsidP="00563A38">
            <w:pPr>
              <w:pStyle w:val="cTableText"/>
            </w:pPr>
            <w:r>
              <w:t>May</w:t>
            </w:r>
            <w:r w:rsidR="00642A70">
              <w:t xml:space="preserve"> </w:t>
            </w:r>
            <w:r>
              <w:t>11, 2012</w:t>
            </w:r>
          </w:p>
        </w:tc>
        <w:tc>
          <w:tcPr>
            <w:tcW w:w="5310" w:type="dxa"/>
            <w:vAlign w:val="center"/>
          </w:tcPr>
          <w:p w14:paraId="1F1B1DC3" w14:textId="77777777" w:rsidR="000931CA" w:rsidRPr="001B12E3" w:rsidRDefault="000931CA" w:rsidP="00A47614">
            <w:pPr>
              <w:pStyle w:val="cTableText"/>
              <w:rPr>
                <w:rFonts w:cs="Arial"/>
                <w:szCs w:val="21"/>
              </w:rPr>
            </w:pPr>
            <w:r w:rsidRPr="001B12E3">
              <w:rPr>
                <w:szCs w:val="21"/>
              </w:rPr>
              <w:t>2012 Current Procedure Terminology (CPT</w:t>
            </w:r>
            <w:r w:rsidRPr="009A5AFA">
              <w:rPr>
                <w:szCs w:val="21"/>
                <w:vertAlign w:val="superscript"/>
              </w:rPr>
              <w:t>®</w:t>
            </w:r>
            <w:r w:rsidRPr="001B12E3">
              <w:rPr>
                <w:szCs w:val="21"/>
              </w:rPr>
              <w:t>) Code Conversion</w:t>
            </w:r>
          </w:p>
        </w:tc>
      </w:tr>
      <w:tr w:rsidR="000931CA" w:rsidRPr="002A6BB0" w14:paraId="7F419A1D" w14:textId="77777777" w:rsidTr="001F226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A90113" w14:textId="77777777" w:rsidR="000931CA" w:rsidRDefault="000931CA" w:rsidP="00026E5F">
            <w:pPr>
              <w:pStyle w:val="cTableText"/>
              <w:rPr>
                <w:rStyle w:val="Hyperlink"/>
              </w:rPr>
            </w:pPr>
            <w:hyperlink r:id="rId27" w:history="1">
              <w:r w:rsidRPr="00435B56">
                <w:rPr>
                  <w:rStyle w:val="Hyperlink"/>
                </w:rPr>
                <w:t>NOTICE-002-12</w:t>
              </w:r>
            </w:hyperlink>
          </w:p>
        </w:tc>
        <w:tc>
          <w:tcPr>
            <w:tcW w:w="2340" w:type="dxa"/>
          </w:tcPr>
          <w:p w14:paraId="509B0DA5" w14:textId="77777777" w:rsidR="000931CA" w:rsidRDefault="000931CA" w:rsidP="00026E5F">
            <w:pPr>
              <w:pStyle w:val="cTableText"/>
            </w:pPr>
            <w:r>
              <w:t>May</w:t>
            </w:r>
            <w:r w:rsidR="00642A70">
              <w:t xml:space="preserve"> </w:t>
            </w:r>
            <w:r>
              <w:t>11, 2012</w:t>
            </w:r>
          </w:p>
        </w:tc>
        <w:tc>
          <w:tcPr>
            <w:tcW w:w="5310" w:type="dxa"/>
            <w:vAlign w:val="center"/>
          </w:tcPr>
          <w:p w14:paraId="67674150" w14:textId="77777777" w:rsidR="000931CA" w:rsidRPr="00A47614" w:rsidRDefault="000931CA" w:rsidP="00A47614">
            <w:pPr>
              <w:pStyle w:val="cTableText"/>
            </w:pPr>
            <w:r w:rsidRPr="00A47614">
              <w:rPr>
                <w:rStyle w:val="ONAddresseesChar"/>
                <w:b w:val="0"/>
                <w:sz w:val="20"/>
                <w:lang w:val="en-US" w:eastAsia="en-US"/>
              </w:rPr>
              <w:t>2012 Healthcare Common Procedural Coding System Level II (HCPCS) Code Conversion</w:t>
            </w:r>
          </w:p>
        </w:tc>
      </w:tr>
    </w:tbl>
    <w:p w14:paraId="425DEF56" w14:textId="77777777" w:rsidR="000C57FE" w:rsidRDefault="000C57FE">
      <w:pPr>
        <w:pStyle w:val="ctablespace"/>
      </w:pPr>
    </w:p>
    <w:p w14:paraId="0D0CD766" w14:textId="77777777" w:rsidR="000C57FE" w:rsidRDefault="000C57F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540FE6" w:rsidRPr="002A6BB0" w14:paraId="626DBE85" w14:textId="77777777" w:rsidTr="00AD1B49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3F6A0C7C" w14:textId="77777777" w:rsidR="00540FE6" w:rsidRPr="001B12E3" w:rsidRDefault="000E7CFB" w:rsidP="00F92687">
            <w:pPr>
              <w:pStyle w:val="chead1"/>
            </w:pPr>
            <w:r w:rsidRPr="001B12E3">
              <w:br w:type="page"/>
            </w:r>
            <w:r w:rsidR="00540FE6" w:rsidRPr="001B12E3">
              <w:rPr>
                <w:color w:val="0000FF"/>
                <w:sz w:val="72"/>
              </w:rPr>
              <w:br w:type="page"/>
            </w:r>
            <w:r w:rsidR="00540FE6" w:rsidRPr="001B12E3">
              <w:t>Physician/Independent Lab/CRNA/Radiation Therapy Center Official Notices</w:t>
            </w:r>
          </w:p>
        </w:tc>
      </w:tr>
      <w:tr w:rsidR="00540FE6" w:rsidRPr="002A6BB0" w14:paraId="78CD7722" w14:textId="77777777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2732ED7A" w14:textId="77777777" w:rsidR="00540FE6" w:rsidRDefault="00540FE6" w:rsidP="000E1BB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67CD3025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45BCD894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A6E6B" w:rsidRPr="00607297" w14:paraId="64F42ACA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891485" w14:textId="37D69562" w:rsidR="009A6E6B" w:rsidRDefault="009A6E6B" w:rsidP="009A6E6B">
            <w:pPr>
              <w:pStyle w:val="cTableText"/>
            </w:pPr>
            <w:hyperlink r:id="rId28" w:history="1">
              <w:r w:rsidRPr="001B3866">
                <w:rPr>
                  <w:rStyle w:val="Hyperlink"/>
                </w:rPr>
                <w:t>ON-024-25</w:t>
              </w:r>
            </w:hyperlink>
          </w:p>
        </w:tc>
        <w:tc>
          <w:tcPr>
            <w:tcW w:w="2340" w:type="dxa"/>
          </w:tcPr>
          <w:p w14:paraId="5BE500D7" w14:textId="3E2DA93E" w:rsidR="009A6E6B" w:rsidRDefault="009A6E6B" w:rsidP="009A6E6B">
            <w:pPr>
              <w:pStyle w:val="cTableText"/>
            </w:pPr>
            <w:r>
              <w:t>July 17, 2025</w:t>
            </w:r>
          </w:p>
        </w:tc>
        <w:tc>
          <w:tcPr>
            <w:tcW w:w="5310" w:type="dxa"/>
          </w:tcPr>
          <w:p w14:paraId="7B5E1FBA" w14:textId="78C284CA" w:rsidR="009A6E6B" w:rsidRPr="00E24842" w:rsidRDefault="009A6E6B" w:rsidP="009A6E6B">
            <w:pPr>
              <w:pStyle w:val="cTableText"/>
            </w:pPr>
            <w:r w:rsidRPr="001B3866">
              <w:t>Coverage for Procedure Codes 58300 and 58301</w:t>
            </w:r>
          </w:p>
        </w:tc>
      </w:tr>
      <w:tr w:rsidR="009A6E6B" w:rsidRPr="00607297" w14:paraId="6C11EC0B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4BAE678" w14:textId="77777777" w:rsidR="009A6E6B" w:rsidRDefault="009A6E6B" w:rsidP="009A6E6B">
            <w:pPr>
              <w:pStyle w:val="cTableText"/>
            </w:pPr>
            <w:hyperlink r:id="rId29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01286A7C" w14:textId="19F5E6ED" w:rsidR="009A6E6B" w:rsidRDefault="009A6E6B" w:rsidP="009A6E6B">
            <w:pPr>
              <w:pStyle w:val="cTableText"/>
            </w:pPr>
            <w:r>
              <w:t>June 26, 2025</w:t>
            </w:r>
          </w:p>
        </w:tc>
        <w:tc>
          <w:tcPr>
            <w:tcW w:w="5310" w:type="dxa"/>
          </w:tcPr>
          <w:p w14:paraId="0689B5D9" w14:textId="20604DDE" w:rsidR="009A6E6B" w:rsidRPr="00E43199" w:rsidRDefault="009A6E6B" w:rsidP="009A6E6B">
            <w:pPr>
              <w:pStyle w:val="cTableText"/>
            </w:pPr>
            <w:r w:rsidRPr="00E24842">
              <w:t xml:space="preserve">REVISED – </w:t>
            </w:r>
            <w:r w:rsidRPr="00C36D3D">
              <w:t>Obstetrics (OB) Services Billing Changes</w:t>
            </w:r>
            <w:r>
              <w:t xml:space="preserve"> </w:t>
            </w:r>
            <w:r w:rsidRPr="00C36D3D">
              <w:t>(Global/</w:t>
            </w:r>
            <w:r>
              <w:t xml:space="preserve"> </w:t>
            </w:r>
            <w:r w:rsidRPr="00C36D3D">
              <w:t>Itemized)</w:t>
            </w:r>
            <w:r>
              <w:t xml:space="preserve"> and</w:t>
            </w:r>
            <w:r w:rsidRPr="00C36D3D">
              <w:t xml:space="preserve"> Postpartum Visits</w:t>
            </w:r>
          </w:p>
        </w:tc>
      </w:tr>
      <w:tr w:rsidR="009A6E6B" w:rsidRPr="004F430B" w14:paraId="389B126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605D9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0" w:history="1">
              <w:r w:rsidRPr="00DA65B9">
                <w:rPr>
                  <w:rStyle w:val="Hyperlink"/>
                </w:rPr>
                <w:t>ON-010-25</w:t>
              </w:r>
            </w:hyperlink>
          </w:p>
        </w:tc>
        <w:tc>
          <w:tcPr>
            <w:tcW w:w="2340" w:type="dxa"/>
          </w:tcPr>
          <w:p w14:paraId="74F36F00" w14:textId="77777777" w:rsidR="009A6E6B" w:rsidRDefault="009A6E6B" w:rsidP="009A6E6B">
            <w:pPr>
              <w:pStyle w:val="cTableText"/>
            </w:pPr>
            <w:r>
              <w:t>March 24, 2025</w:t>
            </w:r>
          </w:p>
        </w:tc>
        <w:tc>
          <w:tcPr>
            <w:tcW w:w="5310" w:type="dxa"/>
          </w:tcPr>
          <w:p w14:paraId="39F64AA9" w14:textId="77777777" w:rsidR="009A6E6B" w:rsidRPr="00653D07" w:rsidRDefault="009A6E6B" w:rsidP="009A6E6B">
            <w:pPr>
              <w:pStyle w:val="cTableText"/>
            </w:pPr>
            <w:r w:rsidRPr="00DA65B9">
              <w:t>Coverage for Procedure Code 58674</w:t>
            </w:r>
          </w:p>
        </w:tc>
      </w:tr>
      <w:tr w:rsidR="009A6E6B" w:rsidRPr="004F430B" w14:paraId="75F0382D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01CFD0A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1" w:history="1">
              <w:r w:rsidRPr="00653D07">
                <w:rPr>
                  <w:rStyle w:val="Hyperlink"/>
                </w:rPr>
                <w:t>ON-003-25</w:t>
              </w:r>
            </w:hyperlink>
          </w:p>
        </w:tc>
        <w:tc>
          <w:tcPr>
            <w:tcW w:w="2340" w:type="dxa"/>
          </w:tcPr>
          <w:p w14:paraId="63242E64" w14:textId="77777777" w:rsidR="009A6E6B" w:rsidRDefault="009A6E6B" w:rsidP="009A6E6B">
            <w:pPr>
              <w:pStyle w:val="cTableText"/>
            </w:pPr>
            <w:r>
              <w:t>January 24, 2025</w:t>
            </w:r>
          </w:p>
        </w:tc>
        <w:tc>
          <w:tcPr>
            <w:tcW w:w="5310" w:type="dxa"/>
          </w:tcPr>
          <w:p w14:paraId="7E149049" w14:textId="77777777" w:rsidR="009A6E6B" w:rsidRPr="00E43199" w:rsidRDefault="009A6E6B" w:rsidP="009A6E6B">
            <w:pPr>
              <w:pStyle w:val="cTableText"/>
            </w:pPr>
            <w:r w:rsidRPr="00653D07">
              <w:t>Update to Procedure Code A4648 Prior Authorization (PA) Requirement</w:t>
            </w:r>
          </w:p>
        </w:tc>
      </w:tr>
      <w:tr w:rsidR="009A6E6B" w:rsidRPr="004F430B" w14:paraId="5D1666C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A819B3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2" w:history="1">
              <w:r w:rsidRPr="00E43199">
                <w:rPr>
                  <w:rStyle w:val="Hyperlink"/>
                </w:rPr>
                <w:t>ON-047-24</w:t>
              </w:r>
            </w:hyperlink>
          </w:p>
        </w:tc>
        <w:tc>
          <w:tcPr>
            <w:tcW w:w="2340" w:type="dxa"/>
          </w:tcPr>
          <w:p w14:paraId="1AEEAB8A" w14:textId="77777777" w:rsidR="009A6E6B" w:rsidRDefault="009A6E6B" w:rsidP="009A6E6B">
            <w:pPr>
              <w:pStyle w:val="cTableText"/>
            </w:pPr>
            <w:r>
              <w:t>December 11, 2024</w:t>
            </w:r>
          </w:p>
        </w:tc>
        <w:tc>
          <w:tcPr>
            <w:tcW w:w="5310" w:type="dxa"/>
          </w:tcPr>
          <w:p w14:paraId="513799DC" w14:textId="77777777" w:rsidR="009A6E6B" w:rsidRPr="004569CE" w:rsidRDefault="009A6E6B" w:rsidP="009A6E6B">
            <w:pPr>
              <w:pStyle w:val="cTableText"/>
              <w:rPr>
                <w:szCs w:val="21"/>
              </w:rPr>
            </w:pPr>
            <w:r w:rsidRPr="00E43199">
              <w:t>Upper Airway Stimulation</w:t>
            </w:r>
          </w:p>
        </w:tc>
      </w:tr>
      <w:tr w:rsidR="009A6E6B" w:rsidRPr="004F430B" w14:paraId="24D6A8E6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711883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3" w:history="1">
              <w:r w:rsidRPr="004569CE">
                <w:rPr>
                  <w:rStyle w:val="Hyperlink"/>
                </w:rPr>
                <w:t>ON-030-24</w:t>
              </w:r>
            </w:hyperlink>
          </w:p>
        </w:tc>
        <w:tc>
          <w:tcPr>
            <w:tcW w:w="2340" w:type="dxa"/>
          </w:tcPr>
          <w:p w14:paraId="70C632FA" w14:textId="77777777" w:rsidR="009A6E6B" w:rsidRDefault="009A6E6B" w:rsidP="009A6E6B">
            <w:pPr>
              <w:pStyle w:val="cTableText"/>
            </w:pPr>
            <w:r>
              <w:t>September 18, 2024</w:t>
            </w:r>
          </w:p>
        </w:tc>
        <w:tc>
          <w:tcPr>
            <w:tcW w:w="5310" w:type="dxa"/>
          </w:tcPr>
          <w:p w14:paraId="7E9E9568" w14:textId="77777777" w:rsidR="009A6E6B" w:rsidRPr="00AA4AAE" w:rsidRDefault="009A6E6B" w:rsidP="009A6E6B">
            <w:pPr>
              <w:pStyle w:val="cTableText"/>
              <w:rPr>
                <w:szCs w:val="21"/>
              </w:rPr>
            </w:pPr>
            <w:r w:rsidRPr="004569CE">
              <w:rPr>
                <w:szCs w:val="21"/>
              </w:rPr>
              <w:t>IMMEDIATE CHANGES: Changes to Physician Assistant Independent Billing - State Plan Amendment 24-0003</w:t>
            </w:r>
          </w:p>
        </w:tc>
      </w:tr>
      <w:tr w:rsidR="009A6E6B" w:rsidRPr="004F430B" w14:paraId="39ED3D44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1A4B9B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4" w:history="1">
              <w:r w:rsidRPr="00F479DC">
                <w:rPr>
                  <w:rStyle w:val="Hyperlink"/>
                </w:rPr>
                <w:t>ON-001-24</w:t>
              </w:r>
            </w:hyperlink>
          </w:p>
        </w:tc>
        <w:tc>
          <w:tcPr>
            <w:tcW w:w="2340" w:type="dxa"/>
          </w:tcPr>
          <w:p w14:paraId="3DD36129" w14:textId="77777777" w:rsidR="009A6E6B" w:rsidRDefault="009A6E6B" w:rsidP="009A6E6B">
            <w:pPr>
              <w:pStyle w:val="cTableText"/>
            </w:pPr>
            <w:r>
              <w:t>September 11, 2024</w:t>
            </w:r>
          </w:p>
        </w:tc>
        <w:tc>
          <w:tcPr>
            <w:tcW w:w="5310" w:type="dxa"/>
          </w:tcPr>
          <w:p w14:paraId="7143324A" w14:textId="77777777" w:rsidR="009A6E6B" w:rsidRPr="00660895" w:rsidRDefault="009A6E6B" w:rsidP="009A6E6B">
            <w:pPr>
              <w:pStyle w:val="cTableText"/>
            </w:pPr>
            <w:r w:rsidRPr="00AA4AAE">
              <w:rPr>
                <w:szCs w:val="21"/>
              </w:rPr>
              <w:t>EPSDT Billing Updates for Procedure Code 96110 - REVISED</w:t>
            </w:r>
          </w:p>
        </w:tc>
      </w:tr>
      <w:tr w:rsidR="009A6E6B" w:rsidRPr="004F430B" w14:paraId="4BEB63EA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542142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5" w:history="1">
              <w:r w:rsidRPr="00660895">
                <w:rPr>
                  <w:rStyle w:val="Hyperlink"/>
                </w:rPr>
                <w:t>ON-020-24</w:t>
              </w:r>
            </w:hyperlink>
          </w:p>
        </w:tc>
        <w:tc>
          <w:tcPr>
            <w:tcW w:w="2340" w:type="dxa"/>
          </w:tcPr>
          <w:p w14:paraId="7F8CCCB8" w14:textId="77777777" w:rsidR="009A6E6B" w:rsidRDefault="009A6E6B" w:rsidP="009A6E6B">
            <w:pPr>
              <w:pStyle w:val="cTableText"/>
            </w:pPr>
            <w:r>
              <w:t>June 14, 2024</w:t>
            </w:r>
          </w:p>
        </w:tc>
        <w:tc>
          <w:tcPr>
            <w:tcW w:w="5310" w:type="dxa"/>
          </w:tcPr>
          <w:p w14:paraId="5796B6B0" w14:textId="77777777" w:rsidR="009A6E6B" w:rsidRPr="00203D38" w:rsidRDefault="009A6E6B" w:rsidP="009A6E6B">
            <w:pPr>
              <w:pStyle w:val="cTableText"/>
            </w:pPr>
            <w:r w:rsidRPr="00660895">
              <w:t>Coverage Added for Procedure Codes 93226, 93243, and 93247</w:t>
            </w:r>
          </w:p>
        </w:tc>
      </w:tr>
      <w:tr w:rsidR="009A6E6B" w:rsidRPr="004F430B" w14:paraId="01F052F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064EA04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6" w:history="1">
              <w:r w:rsidRPr="00203D38">
                <w:rPr>
                  <w:rStyle w:val="Hyperlink"/>
                </w:rPr>
                <w:t>ON-010-24</w:t>
              </w:r>
            </w:hyperlink>
          </w:p>
        </w:tc>
        <w:tc>
          <w:tcPr>
            <w:tcW w:w="2340" w:type="dxa"/>
          </w:tcPr>
          <w:p w14:paraId="5A726568" w14:textId="77777777" w:rsidR="009A6E6B" w:rsidRDefault="009A6E6B" w:rsidP="009A6E6B">
            <w:pPr>
              <w:pStyle w:val="cTableText"/>
            </w:pPr>
            <w:r>
              <w:t>April 1, 2024</w:t>
            </w:r>
          </w:p>
        </w:tc>
        <w:tc>
          <w:tcPr>
            <w:tcW w:w="5310" w:type="dxa"/>
          </w:tcPr>
          <w:p w14:paraId="71A92B55" w14:textId="77777777" w:rsidR="009A6E6B" w:rsidRPr="00A254C9" w:rsidRDefault="009A6E6B" w:rsidP="009A6E6B">
            <w:pPr>
              <w:pStyle w:val="cTableText"/>
            </w:pPr>
            <w:r w:rsidRPr="00203D38">
              <w:t>Vaccine Counseling for EPSDT Members</w:t>
            </w:r>
          </w:p>
        </w:tc>
      </w:tr>
      <w:tr w:rsidR="009A6E6B" w:rsidRPr="004F430B" w14:paraId="4DD6F43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AAB32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7" w:history="1">
              <w:r w:rsidRPr="00A254C9">
                <w:rPr>
                  <w:rStyle w:val="Hyperlink"/>
                </w:rPr>
                <w:t>ON-009-24</w:t>
              </w:r>
            </w:hyperlink>
          </w:p>
        </w:tc>
        <w:tc>
          <w:tcPr>
            <w:tcW w:w="2340" w:type="dxa"/>
          </w:tcPr>
          <w:p w14:paraId="5EA7C393" w14:textId="77777777" w:rsidR="009A6E6B" w:rsidRDefault="009A6E6B" w:rsidP="009A6E6B">
            <w:pPr>
              <w:pStyle w:val="cTableText"/>
            </w:pPr>
            <w:r>
              <w:t>March 28, 2024</w:t>
            </w:r>
          </w:p>
        </w:tc>
        <w:tc>
          <w:tcPr>
            <w:tcW w:w="5310" w:type="dxa"/>
          </w:tcPr>
          <w:p w14:paraId="6506B83D" w14:textId="77777777" w:rsidR="009A6E6B" w:rsidRPr="00EC4235" w:rsidRDefault="009A6E6B" w:rsidP="009A6E6B">
            <w:pPr>
              <w:pStyle w:val="cTableText"/>
              <w:rPr>
                <w:szCs w:val="21"/>
              </w:rPr>
            </w:pPr>
            <w:r w:rsidRPr="00A254C9">
              <w:t>Coverage for Procedure T1015 Medication Assistance Treatment (MAT) Services (X2 &amp; X4 Modifiers)</w:t>
            </w:r>
          </w:p>
        </w:tc>
      </w:tr>
      <w:tr w:rsidR="009A6E6B" w:rsidRPr="004F430B" w14:paraId="4C060E67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62FB8E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8" w:history="1">
              <w:r>
                <w:rPr>
                  <w:rStyle w:val="Hyperlink"/>
                </w:rPr>
                <w:t>ON-005-24</w:t>
              </w:r>
            </w:hyperlink>
          </w:p>
        </w:tc>
        <w:tc>
          <w:tcPr>
            <w:tcW w:w="2340" w:type="dxa"/>
          </w:tcPr>
          <w:p w14:paraId="525944CF" w14:textId="77777777" w:rsidR="009A6E6B" w:rsidRDefault="009A6E6B" w:rsidP="009A6E6B">
            <w:pPr>
              <w:pStyle w:val="cTableText"/>
            </w:pPr>
            <w:r>
              <w:t>March 1, 2024</w:t>
            </w:r>
          </w:p>
        </w:tc>
        <w:tc>
          <w:tcPr>
            <w:tcW w:w="5310" w:type="dxa"/>
          </w:tcPr>
          <w:p w14:paraId="45B1AB51" w14:textId="77777777" w:rsidR="009A6E6B" w:rsidRPr="00111132" w:rsidRDefault="009A6E6B" w:rsidP="009A6E6B">
            <w:pPr>
              <w:pStyle w:val="cTableText"/>
              <w:rPr>
                <w:szCs w:val="21"/>
              </w:rPr>
            </w:pPr>
            <w:r w:rsidRPr="00EC4235">
              <w:rPr>
                <w:szCs w:val="21"/>
              </w:rPr>
              <w:t>Coverage for Procedure 87635</w:t>
            </w:r>
          </w:p>
        </w:tc>
      </w:tr>
      <w:tr w:rsidR="009A6E6B" w:rsidRPr="004F430B" w14:paraId="66F51AF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F63664D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9" w:history="1">
              <w:r w:rsidRPr="00111132">
                <w:rPr>
                  <w:rStyle w:val="Hyperlink"/>
                </w:rPr>
                <w:t>ON-004-24</w:t>
              </w:r>
            </w:hyperlink>
          </w:p>
        </w:tc>
        <w:tc>
          <w:tcPr>
            <w:tcW w:w="2340" w:type="dxa"/>
          </w:tcPr>
          <w:p w14:paraId="43586C7E" w14:textId="77777777" w:rsidR="009A6E6B" w:rsidRDefault="009A6E6B" w:rsidP="009A6E6B">
            <w:pPr>
              <w:pStyle w:val="cTableText"/>
            </w:pPr>
            <w:r>
              <w:t>February 29, 2024</w:t>
            </w:r>
          </w:p>
        </w:tc>
        <w:tc>
          <w:tcPr>
            <w:tcW w:w="5310" w:type="dxa"/>
          </w:tcPr>
          <w:p w14:paraId="3246F36B" w14:textId="77777777" w:rsidR="009A6E6B" w:rsidRPr="00F479DC" w:rsidRDefault="009A6E6B" w:rsidP="009A6E6B">
            <w:pPr>
              <w:pStyle w:val="cTableText"/>
              <w:rPr>
                <w:szCs w:val="21"/>
              </w:rPr>
            </w:pPr>
            <w:r w:rsidRPr="00111132">
              <w:rPr>
                <w:szCs w:val="21"/>
              </w:rPr>
              <w:t>REVISED - Long-Acting Reversible Contraceptive (LARC) Covered During Inpatient Stay</w:t>
            </w:r>
          </w:p>
        </w:tc>
      </w:tr>
      <w:tr w:rsidR="009A6E6B" w:rsidRPr="001B1C2B" w14:paraId="5A3DDAAA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417B644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0" w:history="1">
              <w:r w:rsidRPr="004F430B">
                <w:rPr>
                  <w:rStyle w:val="Hyperlink"/>
                </w:rPr>
                <w:t>ON-048-23</w:t>
              </w:r>
            </w:hyperlink>
          </w:p>
        </w:tc>
        <w:tc>
          <w:tcPr>
            <w:tcW w:w="2340" w:type="dxa"/>
          </w:tcPr>
          <w:p w14:paraId="7CB82E4F" w14:textId="77777777" w:rsidR="009A6E6B" w:rsidRDefault="009A6E6B" w:rsidP="009A6E6B">
            <w:pPr>
              <w:pStyle w:val="cTableText"/>
            </w:pPr>
            <w:r>
              <w:t>January 3, 2024</w:t>
            </w:r>
          </w:p>
        </w:tc>
        <w:tc>
          <w:tcPr>
            <w:tcW w:w="5310" w:type="dxa"/>
          </w:tcPr>
          <w:p w14:paraId="40D58436" w14:textId="77777777" w:rsidR="009A6E6B" w:rsidRPr="00697782" w:rsidRDefault="009A6E6B" w:rsidP="009A6E6B">
            <w:pPr>
              <w:pStyle w:val="cTableText"/>
              <w:rPr>
                <w:szCs w:val="21"/>
              </w:rPr>
            </w:pPr>
            <w:r w:rsidRPr="004F430B">
              <w:rPr>
                <w:szCs w:val="21"/>
              </w:rPr>
              <w:t>Long-Acting Reversible Contraceptive (LARC) Covered During Inpatient Stay</w:t>
            </w:r>
          </w:p>
        </w:tc>
      </w:tr>
      <w:tr w:rsidR="009A6E6B" w:rsidRPr="001B1C2B" w14:paraId="5AD59115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1FA9DCD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1" w:history="1">
              <w:r w:rsidRPr="00697782">
                <w:rPr>
                  <w:rStyle w:val="Hyperlink"/>
                </w:rPr>
                <w:t>ON-023-21</w:t>
              </w:r>
            </w:hyperlink>
          </w:p>
        </w:tc>
        <w:tc>
          <w:tcPr>
            <w:tcW w:w="2340" w:type="dxa"/>
          </w:tcPr>
          <w:p w14:paraId="5684867B" w14:textId="77777777" w:rsidR="009A6E6B" w:rsidRDefault="009A6E6B" w:rsidP="009A6E6B">
            <w:pPr>
              <w:pStyle w:val="cTableText"/>
            </w:pPr>
            <w:r>
              <w:t>November 22, 2021</w:t>
            </w:r>
          </w:p>
        </w:tc>
        <w:tc>
          <w:tcPr>
            <w:tcW w:w="5310" w:type="dxa"/>
          </w:tcPr>
          <w:p w14:paraId="352801B0" w14:textId="77777777" w:rsidR="009A6E6B" w:rsidRPr="00A41633" w:rsidRDefault="009A6E6B" w:rsidP="009A6E6B">
            <w:pPr>
              <w:pStyle w:val="cTableText"/>
              <w:rPr>
                <w:szCs w:val="21"/>
              </w:rPr>
            </w:pPr>
            <w:r w:rsidRPr="00697782">
              <w:rPr>
                <w:szCs w:val="21"/>
              </w:rPr>
              <w:t>COVID-19 – AHECs (Area Health Education Centers) Added to Approved Provider List for Administration of COVID Vaccination Shots and for Laboratory Testing</w:t>
            </w:r>
          </w:p>
        </w:tc>
      </w:tr>
      <w:tr w:rsidR="009A6E6B" w:rsidRPr="001B1C2B" w14:paraId="24FE881F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2BABCB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2" w:history="1">
              <w:r w:rsidRPr="00A41633">
                <w:rPr>
                  <w:rStyle w:val="Hyperlink"/>
                </w:rPr>
                <w:t>ON-022-21</w:t>
              </w:r>
            </w:hyperlink>
          </w:p>
        </w:tc>
        <w:tc>
          <w:tcPr>
            <w:tcW w:w="2340" w:type="dxa"/>
          </w:tcPr>
          <w:p w14:paraId="7C6A6A6D" w14:textId="77777777" w:rsidR="009A6E6B" w:rsidRDefault="009A6E6B" w:rsidP="009A6E6B">
            <w:pPr>
              <w:pStyle w:val="cTableText"/>
            </w:pPr>
            <w:r>
              <w:t>November 22, 2021</w:t>
            </w:r>
          </w:p>
        </w:tc>
        <w:tc>
          <w:tcPr>
            <w:tcW w:w="5310" w:type="dxa"/>
          </w:tcPr>
          <w:p w14:paraId="1981D614" w14:textId="77777777" w:rsidR="009A6E6B" w:rsidRPr="00371040" w:rsidRDefault="009A6E6B" w:rsidP="009A6E6B">
            <w:pPr>
              <w:pStyle w:val="cTableText"/>
              <w:rPr>
                <w:szCs w:val="21"/>
              </w:rPr>
            </w:pPr>
            <w:r w:rsidRPr="00A41633">
              <w:rPr>
                <w:szCs w:val="21"/>
              </w:rPr>
              <w:t>Long-Acting Reversible Contraceptive (LARC) Contraception Methods Covered by Arkansas Medicaid</w:t>
            </w:r>
          </w:p>
        </w:tc>
      </w:tr>
      <w:tr w:rsidR="009A6E6B" w:rsidRPr="001B1C2B" w14:paraId="0E3146F2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B8D25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3" w:history="1">
              <w:r w:rsidRPr="00371040">
                <w:rPr>
                  <w:rStyle w:val="Hyperlink"/>
                </w:rPr>
                <w:t>ON-013-21</w:t>
              </w:r>
            </w:hyperlink>
          </w:p>
        </w:tc>
        <w:tc>
          <w:tcPr>
            <w:tcW w:w="2340" w:type="dxa"/>
          </w:tcPr>
          <w:p w14:paraId="746A65F0" w14:textId="77777777" w:rsidR="009A6E6B" w:rsidRDefault="009A6E6B" w:rsidP="009A6E6B">
            <w:pPr>
              <w:pStyle w:val="cTableText"/>
            </w:pPr>
            <w:r>
              <w:t>September 28, 2021</w:t>
            </w:r>
          </w:p>
        </w:tc>
        <w:tc>
          <w:tcPr>
            <w:tcW w:w="5310" w:type="dxa"/>
          </w:tcPr>
          <w:p w14:paraId="30D59E93" w14:textId="77777777" w:rsidR="009A6E6B" w:rsidRDefault="009A6E6B" w:rsidP="009A6E6B">
            <w:pPr>
              <w:pStyle w:val="cTableText"/>
              <w:rPr>
                <w:szCs w:val="21"/>
              </w:rPr>
            </w:pPr>
            <w:r w:rsidRPr="00371040">
              <w:rPr>
                <w:szCs w:val="21"/>
              </w:rPr>
              <w:t>Anesthesia Billing Procedures Clarification</w:t>
            </w:r>
          </w:p>
        </w:tc>
      </w:tr>
      <w:tr w:rsidR="009A6E6B" w:rsidRPr="001B1C2B" w14:paraId="46760CD7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7B67B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4" w:history="1">
              <w:r w:rsidRPr="00BD3E63">
                <w:rPr>
                  <w:rStyle w:val="Hyperlink"/>
                </w:rPr>
                <w:t>ON-006-20</w:t>
              </w:r>
            </w:hyperlink>
          </w:p>
        </w:tc>
        <w:tc>
          <w:tcPr>
            <w:tcW w:w="2340" w:type="dxa"/>
          </w:tcPr>
          <w:p w14:paraId="00469AFF" w14:textId="77777777" w:rsidR="009A6E6B" w:rsidRDefault="009A6E6B" w:rsidP="009A6E6B">
            <w:pPr>
              <w:pStyle w:val="cTableText"/>
            </w:pPr>
            <w:r>
              <w:t>July 1, 2020</w:t>
            </w:r>
          </w:p>
        </w:tc>
        <w:tc>
          <w:tcPr>
            <w:tcW w:w="5310" w:type="dxa"/>
          </w:tcPr>
          <w:p w14:paraId="2FB4CF00" w14:textId="77777777" w:rsidR="009A6E6B" w:rsidRPr="007038F3" w:rsidRDefault="009A6E6B" w:rsidP="009A6E6B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CORRECTION—</w:t>
            </w:r>
            <w:r w:rsidRPr="004D27FB">
              <w:rPr>
                <w:szCs w:val="21"/>
              </w:rPr>
              <w:t>Administration Fees for Influenza Immunization and Other Vaccines</w:t>
            </w:r>
          </w:p>
        </w:tc>
      </w:tr>
      <w:tr w:rsidR="009A6E6B" w:rsidRPr="001B1C2B" w14:paraId="4D7B7228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9D7742A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5" w:history="1">
              <w:r w:rsidRPr="007846E5">
                <w:rPr>
                  <w:rStyle w:val="Hyperlink"/>
                </w:rPr>
                <w:t>ON-005-19</w:t>
              </w:r>
            </w:hyperlink>
          </w:p>
        </w:tc>
        <w:tc>
          <w:tcPr>
            <w:tcW w:w="2340" w:type="dxa"/>
          </w:tcPr>
          <w:p w14:paraId="199043DB" w14:textId="77777777" w:rsidR="009A6E6B" w:rsidRDefault="009A6E6B" w:rsidP="009A6E6B">
            <w:pPr>
              <w:pStyle w:val="cTableText"/>
            </w:pPr>
            <w:r>
              <w:t>January 1, 2020</w:t>
            </w:r>
          </w:p>
        </w:tc>
        <w:tc>
          <w:tcPr>
            <w:tcW w:w="5310" w:type="dxa"/>
          </w:tcPr>
          <w:p w14:paraId="4E87DECE" w14:textId="77777777" w:rsidR="009A6E6B" w:rsidRDefault="009A6E6B" w:rsidP="009A6E6B">
            <w:pPr>
              <w:pStyle w:val="cTableText"/>
              <w:rPr>
                <w:szCs w:val="21"/>
              </w:rPr>
            </w:pPr>
            <w:r w:rsidRPr="007038F3">
              <w:rPr>
                <w:szCs w:val="21"/>
              </w:rPr>
              <w:t>Global OB Claims</w:t>
            </w:r>
          </w:p>
        </w:tc>
      </w:tr>
      <w:tr w:rsidR="009A6E6B" w:rsidRPr="001B1C2B" w14:paraId="249EF0E1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D742E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6" w:history="1">
              <w:r w:rsidRPr="00060AFD">
                <w:rPr>
                  <w:rStyle w:val="Hyperlink"/>
                </w:rPr>
                <w:t>ON-003-18</w:t>
              </w:r>
            </w:hyperlink>
          </w:p>
        </w:tc>
        <w:tc>
          <w:tcPr>
            <w:tcW w:w="2340" w:type="dxa"/>
          </w:tcPr>
          <w:p w14:paraId="442E2747" w14:textId="77777777" w:rsidR="009A6E6B" w:rsidRDefault="009A6E6B" w:rsidP="009A6E6B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39A5B1B3" w14:textId="77777777" w:rsidR="009A6E6B" w:rsidRPr="001B1C2B" w:rsidRDefault="009A6E6B" w:rsidP="009A6E6B">
            <w:pPr>
              <w:pStyle w:val="cTableText"/>
              <w:rPr>
                <w:szCs w:val="21"/>
              </w:rPr>
            </w:pPr>
            <w:r w:rsidRPr="00060AFD">
              <w:rPr>
                <w:szCs w:val="21"/>
              </w:rPr>
              <w:t>Opioid Use Disorder Treatment Drugs</w:t>
            </w:r>
          </w:p>
        </w:tc>
      </w:tr>
      <w:tr w:rsidR="009A6E6B" w:rsidRPr="002A6BB0" w14:paraId="5C01B629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08B9AD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7" w:history="1">
              <w:r w:rsidRPr="00A83CA9">
                <w:rPr>
                  <w:rStyle w:val="Hyperlink"/>
                </w:rPr>
                <w:t>ON-001-15</w:t>
              </w:r>
            </w:hyperlink>
          </w:p>
        </w:tc>
        <w:tc>
          <w:tcPr>
            <w:tcW w:w="2340" w:type="dxa"/>
          </w:tcPr>
          <w:p w14:paraId="06BFFF4E" w14:textId="77777777" w:rsidR="009A6E6B" w:rsidRDefault="009A6E6B" w:rsidP="009A6E6B">
            <w:pPr>
              <w:pStyle w:val="cTableText"/>
            </w:pPr>
            <w:r>
              <w:t>June 1, 2015</w:t>
            </w:r>
          </w:p>
        </w:tc>
        <w:tc>
          <w:tcPr>
            <w:tcW w:w="5310" w:type="dxa"/>
          </w:tcPr>
          <w:p w14:paraId="0EB1F49C" w14:textId="77777777" w:rsidR="009A6E6B" w:rsidRDefault="009A6E6B" w:rsidP="009A6E6B">
            <w:pPr>
              <w:pStyle w:val="cTableText"/>
              <w:rPr>
                <w:szCs w:val="21"/>
              </w:rPr>
            </w:pPr>
            <w:r w:rsidRPr="001B1C2B">
              <w:rPr>
                <w:szCs w:val="21"/>
              </w:rPr>
              <w:t>Transition of the Retrospective Therapy Reviews and Prior Authorizations for Personal Care Under 21</w:t>
            </w:r>
          </w:p>
        </w:tc>
      </w:tr>
      <w:tr w:rsidR="009A6E6B" w:rsidRPr="002A6BB0" w14:paraId="2FC96F80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B62EE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8" w:history="1">
              <w:r w:rsidRPr="00B427FB">
                <w:rPr>
                  <w:rStyle w:val="Hyperlink"/>
                </w:rPr>
                <w:t>ON-003-14</w:t>
              </w:r>
            </w:hyperlink>
          </w:p>
        </w:tc>
        <w:tc>
          <w:tcPr>
            <w:tcW w:w="2340" w:type="dxa"/>
          </w:tcPr>
          <w:p w14:paraId="10323A93" w14:textId="77777777" w:rsidR="009A6E6B" w:rsidRDefault="009A6E6B" w:rsidP="009A6E6B">
            <w:pPr>
              <w:pStyle w:val="cTableText"/>
            </w:pPr>
            <w:r>
              <w:t>October 1, 2014</w:t>
            </w:r>
          </w:p>
        </w:tc>
        <w:tc>
          <w:tcPr>
            <w:tcW w:w="5310" w:type="dxa"/>
          </w:tcPr>
          <w:p w14:paraId="71FDC708" w14:textId="77777777" w:rsidR="009A6E6B" w:rsidRDefault="009A6E6B" w:rsidP="009A6E6B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Healthcare Common Procedural Coding System Level II (HCPCS): J7301</w:t>
            </w:r>
          </w:p>
        </w:tc>
      </w:tr>
      <w:tr w:rsidR="009A6E6B" w:rsidRPr="002A6BB0" w14:paraId="1A8D7A9B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C74310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9" w:history="1">
              <w:r w:rsidRPr="00D44CB5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4064942E" w14:textId="77777777" w:rsidR="009A6E6B" w:rsidRPr="00D44CB5" w:rsidRDefault="009A6E6B" w:rsidP="009A6E6B">
            <w:pPr>
              <w:pStyle w:val="cTableText"/>
            </w:pPr>
            <w:r w:rsidRPr="00D44CB5">
              <w:t>July 1, 2012</w:t>
            </w:r>
          </w:p>
        </w:tc>
        <w:tc>
          <w:tcPr>
            <w:tcW w:w="5310" w:type="dxa"/>
          </w:tcPr>
          <w:p w14:paraId="6D957A9B" w14:textId="77777777" w:rsidR="009A6E6B" w:rsidRPr="00A47614" w:rsidRDefault="009A6E6B" w:rsidP="009A6E6B">
            <w:pPr>
              <w:pStyle w:val="cTableText"/>
            </w:pPr>
            <w:r w:rsidRPr="00A47614">
              <w:t>Medicaid Payment Adjustment for Provider-Preventable Conditions Including Health Care-Acquired Conditions</w:t>
            </w:r>
          </w:p>
        </w:tc>
      </w:tr>
      <w:tr w:rsidR="009A6E6B" w:rsidRPr="002A6BB0" w14:paraId="2B23A975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A54E2C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0" w:history="1">
              <w:r w:rsidRPr="004A28A2">
                <w:rPr>
                  <w:rStyle w:val="Hyperlink"/>
                </w:rPr>
                <w:t>ON-007-10</w:t>
              </w:r>
            </w:hyperlink>
          </w:p>
        </w:tc>
        <w:tc>
          <w:tcPr>
            <w:tcW w:w="2340" w:type="dxa"/>
          </w:tcPr>
          <w:p w14:paraId="20B4BADD" w14:textId="77777777" w:rsidR="009A6E6B" w:rsidRDefault="009A6E6B" w:rsidP="009A6E6B">
            <w:pPr>
              <w:pStyle w:val="cTableText"/>
            </w:pPr>
            <w:r>
              <w:t>July 1, 2011</w:t>
            </w:r>
          </w:p>
        </w:tc>
        <w:tc>
          <w:tcPr>
            <w:tcW w:w="5310" w:type="dxa"/>
          </w:tcPr>
          <w:p w14:paraId="507171B2" w14:textId="77777777" w:rsidR="009A6E6B" w:rsidRPr="00A47614" w:rsidRDefault="009A6E6B" w:rsidP="009A6E6B">
            <w:pPr>
              <w:pStyle w:val="cTableText"/>
            </w:pPr>
            <w:r w:rsidRPr="00A47614">
              <w:t>Prior Authorization for Procedure Codes 87901, 87903, and 87904</w:t>
            </w:r>
          </w:p>
        </w:tc>
      </w:tr>
      <w:tr w:rsidR="009A6E6B" w:rsidRPr="002A6BB0" w14:paraId="076F2122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228C7A5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1" w:history="1">
              <w:r w:rsidRPr="00C40639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417FCC20" w14:textId="77777777" w:rsidR="009A6E6B" w:rsidRDefault="009A6E6B" w:rsidP="009A6E6B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5EC6B087" w14:textId="77777777" w:rsidR="009A6E6B" w:rsidRPr="00A47614" w:rsidRDefault="009A6E6B" w:rsidP="009A6E6B">
            <w:pPr>
              <w:pStyle w:val="cTableText"/>
            </w:pPr>
            <w:r w:rsidRPr="00A47614">
              <w:t>2011 Healthcare Common Procedural Coding System Level II (HCPCS) Code Conversion</w:t>
            </w:r>
          </w:p>
        </w:tc>
      </w:tr>
      <w:tr w:rsidR="009A6E6B" w:rsidRPr="002A6BB0" w14:paraId="5D0B6351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D56D304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2" w:history="1">
              <w:r w:rsidRPr="0033785F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16EA2D1A" w14:textId="77777777" w:rsidR="009A6E6B" w:rsidRDefault="009A6E6B" w:rsidP="009A6E6B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30D10075" w14:textId="77777777" w:rsidR="009A6E6B" w:rsidRPr="00A47614" w:rsidRDefault="009A6E6B" w:rsidP="009A6E6B">
            <w:pPr>
              <w:pStyle w:val="cTableText"/>
            </w:pPr>
            <w:r w:rsidRPr="00A47614">
              <w:t>2011 Current Procedure Terminology (CPT</w:t>
            </w:r>
            <w:r w:rsidRPr="009A5AFA">
              <w:rPr>
                <w:vertAlign w:val="superscript"/>
              </w:rPr>
              <w:t>®</w:t>
            </w:r>
            <w:r w:rsidRPr="00A47614">
              <w:t>) Code Conversion</w:t>
            </w:r>
          </w:p>
        </w:tc>
      </w:tr>
      <w:tr w:rsidR="009A6E6B" w:rsidRPr="002A6BB0" w14:paraId="385BF06A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EDF9F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3" w:history="1">
              <w:r w:rsidRPr="00423F5C">
                <w:rPr>
                  <w:rStyle w:val="Hyperlink"/>
                </w:rPr>
                <w:t>ON-004-10</w:t>
              </w:r>
            </w:hyperlink>
          </w:p>
        </w:tc>
        <w:tc>
          <w:tcPr>
            <w:tcW w:w="2340" w:type="dxa"/>
          </w:tcPr>
          <w:p w14:paraId="7C9B1C8B" w14:textId="77777777" w:rsidR="009A6E6B" w:rsidRDefault="009A6E6B" w:rsidP="009A6E6B">
            <w:pPr>
              <w:pStyle w:val="cTableText"/>
            </w:pPr>
            <w:r>
              <w:t>December 1, 2010</w:t>
            </w:r>
          </w:p>
        </w:tc>
        <w:tc>
          <w:tcPr>
            <w:tcW w:w="5310" w:type="dxa"/>
          </w:tcPr>
          <w:p w14:paraId="65A2F9F4" w14:textId="77777777" w:rsidR="009A6E6B" w:rsidRPr="00A47614" w:rsidRDefault="009A6E6B" w:rsidP="009A6E6B">
            <w:pPr>
              <w:pStyle w:val="cTableText"/>
            </w:pPr>
            <w:r w:rsidRPr="00A47614">
              <w:t>CMS-1500 Replaces DMS-694 for EPSDT Screenings or Services</w:t>
            </w:r>
          </w:p>
        </w:tc>
      </w:tr>
      <w:tr w:rsidR="009A6E6B" w:rsidRPr="002A6BB0" w14:paraId="291E6083" w14:textId="77777777" w:rsidTr="009D59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22E621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4" w:history="1">
              <w:r w:rsidRPr="00860B5A">
                <w:rPr>
                  <w:rStyle w:val="Hyperlink"/>
                </w:rPr>
                <w:t>ON-006-10</w:t>
              </w:r>
            </w:hyperlink>
          </w:p>
        </w:tc>
        <w:tc>
          <w:tcPr>
            <w:tcW w:w="2340" w:type="dxa"/>
          </w:tcPr>
          <w:p w14:paraId="67E34EBC" w14:textId="77777777" w:rsidR="009A6E6B" w:rsidRPr="00D44CB5" w:rsidRDefault="009A6E6B" w:rsidP="009A6E6B">
            <w:pPr>
              <w:pStyle w:val="cTableText"/>
            </w:pPr>
            <w:r w:rsidRPr="00D44CB5">
              <w:t>October 11, 2010</w:t>
            </w:r>
          </w:p>
        </w:tc>
        <w:tc>
          <w:tcPr>
            <w:tcW w:w="5310" w:type="dxa"/>
          </w:tcPr>
          <w:p w14:paraId="16507ED5" w14:textId="77777777" w:rsidR="009A6E6B" w:rsidRPr="00A47614" w:rsidRDefault="009A6E6B" w:rsidP="009A6E6B">
            <w:pPr>
              <w:pStyle w:val="cTableText"/>
            </w:pPr>
            <w:r w:rsidRPr="00A47614">
              <w:t>Medicaid Coverage of Procedure Code 90662</w:t>
            </w:r>
          </w:p>
        </w:tc>
      </w:tr>
      <w:tr w:rsidR="009A6E6B" w:rsidRPr="002A6BB0" w14:paraId="7D27F716" w14:textId="77777777" w:rsidTr="009D59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693EBC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5" w:history="1">
              <w:r w:rsidRPr="00D14FE2">
                <w:rPr>
                  <w:rStyle w:val="Hyperlink"/>
                </w:rPr>
                <w:t>DMS-2010-R-</w:t>
              </w:r>
              <w:r>
                <w:rPr>
                  <w:rStyle w:val="Hyperlink"/>
                </w:rPr>
                <w:t>6</w:t>
              </w:r>
            </w:hyperlink>
          </w:p>
        </w:tc>
        <w:tc>
          <w:tcPr>
            <w:tcW w:w="2340" w:type="dxa"/>
          </w:tcPr>
          <w:p w14:paraId="19986E2B" w14:textId="77777777" w:rsidR="009A6E6B" w:rsidRPr="00D44CB5" w:rsidRDefault="009A6E6B" w:rsidP="009A6E6B">
            <w:pPr>
              <w:pStyle w:val="cTableText"/>
            </w:pPr>
            <w:r w:rsidRPr="00D44CB5">
              <w:t>April 26, 2010</w:t>
            </w:r>
          </w:p>
        </w:tc>
        <w:tc>
          <w:tcPr>
            <w:tcW w:w="5310" w:type="dxa"/>
          </w:tcPr>
          <w:p w14:paraId="07C7201F" w14:textId="77777777" w:rsidR="009A6E6B" w:rsidRPr="00D44CB5" w:rsidRDefault="009A6E6B" w:rsidP="009A6E6B">
            <w:pPr>
              <w:pStyle w:val="cTableText"/>
            </w:pPr>
            <w:r w:rsidRPr="00D44CB5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9A6E6B" w:rsidRPr="002A6BB0" w14:paraId="7F57F557" w14:textId="77777777" w:rsidTr="009303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3EFF2E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6" w:history="1">
              <w:r w:rsidRPr="00AF3C17">
                <w:rPr>
                  <w:rStyle w:val="Hyperlink"/>
                </w:rPr>
                <w:t>DMS-2010-R-5</w:t>
              </w:r>
            </w:hyperlink>
          </w:p>
        </w:tc>
        <w:tc>
          <w:tcPr>
            <w:tcW w:w="2340" w:type="dxa"/>
          </w:tcPr>
          <w:p w14:paraId="68D048AC" w14:textId="77777777" w:rsidR="009A6E6B" w:rsidRPr="00D44CB5" w:rsidRDefault="009A6E6B" w:rsidP="009A6E6B">
            <w:pPr>
              <w:pStyle w:val="cTableText"/>
            </w:pPr>
            <w:r w:rsidRPr="00D44CB5">
              <w:t>March 29, 2010</w:t>
            </w:r>
          </w:p>
        </w:tc>
        <w:tc>
          <w:tcPr>
            <w:tcW w:w="5310" w:type="dxa"/>
          </w:tcPr>
          <w:p w14:paraId="1980DAD6" w14:textId="77777777" w:rsidR="009A6E6B" w:rsidRPr="00D44CB5" w:rsidRDefault="009A6E6B" w:rsidP="009A6E6B">
            <w:pPr>
              <w:pStyle w:val="cTableText"/>
            </w:pPr>
            <w:r w:rsidRPr="00D44CB5">
              <w:t>2010 HCPCS Procedure Code Conversion</w:t>
            </w:r>
          </w:p>
        </w:tc>
      </w:tr>
      <w:tr w:rsidR="009A6E6B" w:rsidRPr="002A6BB0" w14:paraId="0730ECF5" w14:textId="77777777" w:rsidTr="009303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6C143F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7" w:history="1">
              <w:r w:rsidRPr="00AF3C17">
                <w:rPr>
                  <w:rStyle w:val="Hyperlink"/>
                </w:rPr>
                <w:t>DMS-2010-R-4</w:t>
              </w:r>
            </w:hyperlink>
          </w:p>
        </w:tc>
        <w:tc>
          <w:tcPr>
            <w:tcW w:w="2340" w:type="dxa"/>
          </w:tcPr>
          <w:p w14:paraId="0951A8A8" w14:textId="77777777" w:rsidR="009A6E6B" w:rsidRPr="00D44CB5" w:rsidRDefault="009A6E6B" w:rsidP="009A6E6B">
            <w:pPr>
              <w:pStyle w:val="cTableText"/>
            </w:pPr>
            <w:r w:rsidRPr="00D44CB5">
              <w:t>March 29, 2010</w:t>
            </w:r>
          </w:p>
        </w:tc>
        <w:tc>
          <w:tcPr>
            <w:tcW w:w="5310" w:type="dxa"/>
          </w:tcPr>
          <w:p w14:paraId="1CBFDA93" w14:textId="77777777" w:rsidR="009A6E6B" w:rsidRPr="00D44CB5" w:rsidRDefault="009A6E6B" w:rsidP="009A6E6B">
            <w:pPr>
              <w:pStyle w:val="cTableText"/>
            </w:pPr>
            <w:r w:rsidRPr="00D44CB5">
              <w:t>2010 CPT Procedure Code Conversion</w:t>
            </w:r>
          </w:p>
        </w:tc>
      </w:tr>
      <w:tr w:rsidR="009A6E6B" w:rsidRPr="002A6BB0" w14:paraId="59DAD080" w14:textId="77777777" w:rsidTr="009303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FF254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8" w:history="1">
              <w:r w:rsidRPr="00B924D1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R</w:t>
              </w:r>
              <w:r w:rsidRPr="00B924D1">
                <w:rPr>
                  <w:rStyle w:val="Hyperlink"/>
                </w:rPr>
                <w:t>-3</w:t>
              </w:r>
            </w:hyperlink>
          </w:p>
        </w:tc>
        <w:tc>
          <w:tcPr>
            <w:tcW w:w="2340" w:type="dxa"/>
          </w:tcPr>
          <w:p w14:paraId="2946106D" w14:textId="77777777" w:rsidR="009A6E6B" w:rsidRPr="00D44CB5" w:rsidRDefault="009A6E6B" w:rsidP="009A6E6B">
            <w:pPr>
              <w:pStyle w:val="cTableText"/>
            </w:pPr>
            <w:r w:rsidRPr="00D44CB5">
              <w:t>November 6, 2009</w:t>
            </w:r>
          </w:p>
        </w:tc>
        <w:tc>
          <w:tcPr>
            <w:tcW w:w="5310" w:type="dxa"/>
          </w:tcPr>
          <w:p w14:paraId="7FF0F458" w14:textId="77777777" w:rsidR="009A6E6B" w:rsidRPr="00D44CB5" w:rsidRDefault="009A6E6B" w:rsidP="009A6E6B">
            <w:pPr>
              <w:pStyle w:val="cTableText"/>
            </w:pPr>
            <w:r w:rsidRPr="00D44CB5">
              <w:t>Vaccines for Children Program (VFC)</w:t>
            </w:r>
          </w:p>
        </w:tc>
      </w:tr>
      <w:tr w:rsidR="009A6E6B" w:rsidRPr="002A6BB0" w14:paraId="04A8A206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7D9425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9" w:history="1">
              <w:r w:rsidRPr="006B245A">
                <w:rPr>
                  <w:rStyle w:val="Hyperlink"/>
                </w:rPr>
                <w:t>DMS-2009-R-2</w:t>
              </w:r>
            </w:hyperlink>
          </w:p>
        </w:tc>
        <w:tc>
          <w:tcPr>
            <w:tcW w:w="2340" w:type="dxa"/>
          </w:tcPr>
          <w:p w14:paraId="7EA91A84" w14:textId="77777777" w:rsidR="009A6E6B" w:rsidRPr="00D44CB5" w:rsidRDefault="009A6E6B" w:rsidP="009A6E6B">
            <w:pPr>
              <w:pStyle w:val="cTableText"/>
            </w:pPr>
            <w:r w:rsidRPr="00D44CB5">
              <w:t>September 1, 2009</w:t>
            </w:r>
          </w:p>
        </w:tc>
        <w:tc>
          <w:tcPr>
            <w:tcW w:w="5310" w:type="dxa"/>
          </w:tcPr>
          <w:p w14:paraId="386B3A4E" w14:textId="77777777" w:rsidR="009A6E6B" w:rsidRPr="00D44CB5" w:rsidRDefault="009A6E6B" w:rsidP="009A6E6B">
            <w:pPr>
              <w:pStyle w:val="cTableText"/>
            </w:pPr>
            <w:r w:rsidRPr="00D44CB5">
              <w:t>Medicaid Coverage of H1N1 Vaccine Administration</w:t>
            </w:r>
          </w:p>
        </w:tc>
      </w:tr>
      <w:tr w:rsidR="009A6E6B" w:rsidRPr="002A6BB0" w14:paraId="1DF3895F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45C71EE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0" w:history="1">
              <w:r w:rsidRPr="005B055D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R</w:t>
              </w:r>
              <w:r w:rsidRPr="005B055D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798BA8AD" w14:textId="77777777" w:rsidR="009A6E6B" w:rsidRPr="00D44CB5" w:rsidRDefault="009A6E6B" w:rsidP="009A6E6B">
            <w:pPr>
              <w:pStyle w:val="cTableText"/>
            </w:pPr>
            <w:r w:rsidRPr="00D44CB5">
              <w:t>August 31, 2009</w:t>
            </w:r>
          </w:p>
        </w:tc>
        <w:tc>
          <w:tcPr>
            <w:tcW w:w="5310" w:type="dxa"/>
          </w:tcPr>
          <w:p w14:paraId="7DD2E04B" w14:textId="77777777" w:rsidR="009A6E6B" w:rsidRPr="00D44CB5" w:rsidRDefault="009A6E6B" w:rsidP="009A6E6B">
            <w:pPr>
              <w:pStyle w:val="cTableText"/>
            </w:pPr>
            <w:r w:rsidRPr="00D44CB5">
              <w:t>Billing for the Essure Procedure and/or Device</w:t>
            </w:r>
          </w:p>
        </w:tc>
      </w:tr>
      <w:tr w:rsidR="009A6E6B" w:rsidRPr="002A6BB0" w14:paraId="5B5BF7F8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E9B92F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1" w:history="1">
              <w:r w:rsidRPr="007F55EA">
                <w:rPr>
                  <w:rStyle w:val="Hyperlink"/>
                </w:rPr>
                <w:t>DMS-2009-R-14</w:t>
              </w:r>
            </w:hyperlink>
          </w:p>
        </w:tc>
        <w:tc>
          <w:tcPr>
            <w:tcW w:w="2340" w:type="dxa"/>
          </w:tcPr>
          <w:p w14:paraId="7B721856" w14:textId="77777777" w:rsidR="009A6E6B" w:rsidRPr="00D44CB5" w:rsidRDefault="009A6E6B" w:rsidP="009A6E6B">
            <w:pPr>
              <w:pStyle w:val="cTableText"/>
            </w:pPr>
            <w:r w:rsidRPr="00D44CB5">
              <w:t>March 1, 2009</w:t>
            </w:r>
          </w:p>
        </w:tc>
        <w:tc>
          <w:tcPr>
            <w:tcW w:w="5310" w:type="dxa"/>
          </w:tcPr>
          <w:p w14:paraId="631C9A65" w14:textId="77777777" w:rsidR="009A6E6B" w:rsidRPr="00D44CB5" w:rsidRDefault="009A6E6B" w:rsidP="009A6E6B">
            <w:pPr>
              <w:pStyle w:val="cTableText"/>
            </w:pPr>
            <w:r w:rsidRPr="00D44CB5">
              <w:t>HCPCS Procedure Code Conversion</w:t>
            </w:r>
          </w:p>
        </w:tc>
      </w:tr>
      <w:tr w:rsidR="009A6E6B" w:rsidRPr="002A6BB0" w14:paraId="4B87A418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44D8C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2" w:history="1">
              <w:r w:rsidRPr="007F55EA">
                <w:rPr>
                  <w:rStyle w:val="Hyperlink"/>
                </w:rPr>
                <w:t>DMS-2009-R-13</w:t>
              </w:r>
            </w:hyperlink>
          </w:p>
        </w:tc>
        <w:tc>
          <w:tcPr>
            <w:tcW w:w="2340" w:type="dxa"/>
          </w:tcPr>
          <w:p w14:paraId="563D5BE1" w14:textId="77777777" w:rsidR="009A6E6B" w:rsidRPr="00D44CB5" w:rsidRDefault="009A6E6B" w:rsidP="009A6E6B">
            <w:pPr>
              <w:pStyle w:val="cTableText"/>
            </w:pPr>
            <w:r w:rsidRPr="00D44CB5">
              <w:t>March 1, 2009</w:t>
            </w:r>
          </w:p>
        </w:tc>
        <w:tc>
          <w:tcPr>
            <w:tcW w:w="5310" w:type="dxa"/>
          </w:tcPr>
          <w:p w14:paraId="0AFA9DE2" w14:textId="77777777" w:rsidR="009A6E6B" w:rsidRPr="00D44CB5" w:rsidRDefault="009A6E6B" w:rsidP="009A6E6B">
            <w:pPr>
              <w:pStyle w:val="cTableText"/>
            </w:pPr>
            <w:r w:rsidRPr="00D44CB5">
              <w:t>CPT Procedure Code Conversion</w:t>
            </w:r>
          </w:p>
        </w:tc>
      </w:tr>
      <w:tr w:rsidR="009A6E6B" w:rsidRPr="002A6BB0" w14:paraId="1F85E564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AF0104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3" w:history="1">
              <w:r w:rsidRPr="00220E85">
                <w:rPr>
                  <w:rStyle w:val="Hyperlink"/>
                </w:rPr>
                <w:t>DMS-2009-R-15</w:t>
              </w:r>
            </w:hyperlink>
          </w:p>
        </w:tc>
        <w:tc>
          <w:tcPr>
            <w:tcW w:w="2340" w:type="dxa"/>
          </w:tcPr>
          <w:p w14:paraId="2DC6B731" w14:textId="77777777" w:rsidR="009A6E6B" w:rsidRDefault="009A6E6B" w:rsidP="009A6E6B">
            <w:pPr>
              <w:pStyle w:val="cTableText"/>
            </w:pPr>
            <w:r>
              <w:t>February 23, 2009</w:t>
            </w:r>
          </w:p>
        </w:tc>
        <w:tc>
          <w:tcPr>
            <w:tcW w:w="5310" w:type="dxa"/>
          </w:tcPr>
          <w:p w14:paraId="3B6EAA3E" w14:textId="77777777" w:rsidR="009A6E6B" w:rsidRPr="00220E85" w:rsidRDefault="009A6E6B" w:rsidP="009A6E6B">
            <w:pPr>
              <w:pStyle w:val="cTableText"/>
            </w:pPr>
            <w:r w:rsidRPr="00220E85">
              <w:t>Coverage of J1300</w:t>
            </w:r>
          </w:p>
        </w:tc>
      </w:tr>
      <w:tr w:rsidR="009A6E6B" w:rsidRPr="002A6BB0" w14:paraId="1849DBD4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BDF123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4" w:history="1">
              <w:r w:rsidRPr="009E70A8">
                <w:rPr>
                  <w:rStyle w:val="Hyperlink"/>
                </w:rPr>
                <w:t>DMS-2008-R-</w:t>
              </w:r>
              <w:r>
                <w:rPr>
                  <w:rStyle w:val="Hyperlink"/>
                </w:rPr>
                <w:t>12</w:t>
              </w:r>
            </w:hyperlink>
          </w:p>
        </w:tc>
        <w:tc>
          <w:tcPr>
            <w:tcW w:w="2340" w:type="dxa"/>
          </w:tcPr>
          <w:p w14:paraId="07D8B452" w14:textId="77777777" w:rsidR="009A6E6B" w:rsidRDefault="009A6E6B" w:rsidP="009A6E6B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1F8A50C8" w14:textId="77777777" w:rsidR="009A6E6B" w:rsidRPr="00AA4AFB" w:rsidRDefault="009A6E6B" w:rsidP="009A6E6B">
            <w:pPr>
              <w:pStyle w:val="cTableText"/>
            </w:pPr>
            <w:proofErr w:type="spellStart"/>
            <w:r w:rsidRPr="00AA4AFB">
              <w:t>ARKids</w:t>
            </w:r>
            <w:proofErr w:type="spellEnd"/>
            <w:r w:rsidRPr="00AA4AFB">
              <w:t xml:space="preserve"> First-B Wellness Screen Indicator Added to Eligibility Response</w:t>
            </w:r>
          </w:p>
        </w:tc>
      </w:tr>
      <w:tr w:rsidR="009A6E6B" w:rsidRPr="002A6BB0" w14:paraId="583C718A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4831F51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5" w:history="1">
              <w:r w:rsidRPr="00EA4A48">
                <w:rPr>
                  <w:rStyle w:val="Hyperlink"/>
                </w:rPr>
                <w:t>DMS-2008-R-11</w:t>
              </w:r>
            </w:hyperlink>
          </w:p>
        </w:tc>
        <w:tc>
          <w:tcPr>
            <w:tcW w:w="2340" w:type="dxa"/>
          </w:tcPr>
          <w:p w14:paraId="15555553" w14:textId="77777777" w:rsidR="009A6E6B" w:rsidRDefault="009A6E6B" w:rsidP="009A6E6B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05B6FE0A" w14:textId="77777777" w:rsidR="009A6E6B" w:rsidRDefault="009A6E6B" w:rsidP="009A6E6B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Vaccines for Children Program</w:t>
            </w:r>
          </w:p>
        </w:tc>
      </w:tr>
      <w:tr w:rsidR="009A6E6B" w:rsidRPr="002A6BB0" w14:paraId="32787A4A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DCA5E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6" w:history="1">
              <w:r w:rsidRPr="00941D91">
                <w:rPr>
                  <w:rStyle w:val="Hyperlink"/>
                </w:rPr>
                <w:t>DMS-2008-R-</w:t>
              </w:r>
              <w:r>
                <w:rPr>
                  <w:rStyle w:val="Hyperlink"/>
                </w:rPr>
                <w:t>9</w:t>
              </w:r>
            </w:hyperlink>
          </w:p>
        </w:tc>
        <w:tc>
          <w:tcPr>
            <w:tcW w:w="2340" w:type="dxa"/>
          </w:tcPr>
          <w:p w14:paraId="28D588E7" w14:textId="77777777" w:rsidR="009A6E6B" w:rsidRDefault="009A6E6B" w:rsidP="009A6E6B">
            <w:pPr>
              <w:pStyle w:val="cTableText"/>
            </w:pPr>
            <w:r>
              <w:t>September 1, 2008</w:t>
            </w:r>
          </w:p>
        </w:tc>
        <w:tc>
          <w:tcPr>
            <w:tcW w:w="5310" w:type="dxa"/>
          </w:tcPr>
          <w:p w14:paraId="22F1D4AB" w14:textId="77777777" w:rsidR="009A6E6B" w:rsidRPr="00C64F99" w:rsidRDefault="009A6E6B" w:rsidP="009A6E6B">
            <w:pPr>
              <w:pStyle w:val="cTableText"/>
            </w:pPr>
            <w:r>
              <w:rPr>
                <w:rFonts w:cs="Arial"/>
              </w:rPr>
              <w:t>Correct Billing for Vaccines for Children (VFC)</w:t>
            </w:r>
          </w:p>
        </w:tc>
      </w:tr>
      <w:tr w:rsidR="009A6E6B" w:rsidRPr="002A6BB0" w14:paraId="5457E574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2F83E60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7" w:history="1">
              <w:r w:rsidRPr="00941D91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R</w:t>
              </w:r>
              <w:r w:rsidRPr="00941D91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10</w:t>
              </w:r>
            </w:hyperlink>
          </w:p>
        </w:tc>
        <w:tc>
          <w:tcPr>
            <w:tcW w:w="2340" w:type="dxa"/>
          </w:tcPr>
          <w:p w14:paraId="187DCC62" w14:textId="77777777" w:rsidR="009A6E6B" w:rsidRDefault="009A6E6B" w:rsidP="009A6E6B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2D168779" w14:textId="77777777" w:rsidR="009A6E6B" w:rsidRPr="00C64F99" w:rsidRDefault="009A6E6B" w:rsidP="009A6E6B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9A6E6B" w:rsidRPr="002A6BB0" w14:paraId="40D7900B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0A6B55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8" w:history="1">
              <w:r w:rsidRPr="00C64F99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R</w:t>
              </w:r>
              <w:r w:rsidRPr="00C64F99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69C46DB3" w14:textId="77777777" w:rsidR="009A6E6B" w:rsidRDefault="009A6E6B" w:rsidP="009A6E6B">
            <w:pPr>
              <w:pStyle w:val="cTableText"/>
            </w:pPr>
            <w:r>
              <w:t>July 1, 2008</w:t>
            </w:r>
          </w:p>
        </w:tc>
        <w:tc>
          <w:tcPr>
            <w:tcW w:w="5310" w:type="dxa"/>
          </w:tcPr>
          <w:p w14:paraId="2FB1535B" w14:textId="77777777" w:rsidR="009A6E6B" w:rsidRPr="00C64F99" w:rsidRDefault="009A6E6B" w:rsidP="009A6E6B">
            <w:pPr>
              <w:pStyle w:val="cTableText"/>
            </w:pPr>
            <w:r w:rsidRPr="00C64F99">
              <w:t>Transition of the Retrospective Therapy Reviews and Prior Authorizations for Personal Care under 21</w:t>
            </w:r>
          </w:p>
        </w:tc>
      </w:tr>
      <w:tr w:rsidR="009A6E6B" w:rsidRPr="002A6BB0" w14:paraId="7693B6AF" w14:textId="77777777" w:rsidTr="005536A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8BDC280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9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R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12DB6D70" w14:textId="77777777" w:rsidR="009A6E6B" w:rsidRDefault="009A6E6B" w:rsidP="009A6E6B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0702195D" w14:textId="77777777" w:rsidR="009A6E6B" w:rsidRPr="00477B3F" w:rsidRDefault="009A6E6B" w:rsidP="009A6E6B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9A6E6B" w:rsidRPr="002A6BB0" w14:paraId="3305718A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D456BB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0" w:history="1">
              <w:r w:rsidRPr="00F1095B">
                <w:rPr>
                  <w:rStyle w:val="Hyperlink"/>
                </w:rPr>
                <w:t>DMS-2008-R-6</w:t>
              </w:r>
            </w:hyperlink>
          </w:p>
        </w:tc>
        <w:tc>
          <w:tcPr>
            <w:tcW w:w="2340" w:type="dxa"/>
          </w:tcPr>
          <w:p w14:paraId="3C1000DA" w14:textId="77777777" w:rsidR="009A6E6B" w:rsidRDefault="009A6E6B" w:rsidP="009A6E6B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4CFD7885" w14:textId="77777777" w:rsidR="009A6E6B" w:rsidRDefault="009A6E6B" w:rsidP="009A6E6B">
            <w:pPr>
              <w:pStyle w:val="cTableText"/>
            </w:pPr>
            <w:r>
              <w:t>Current Procedural Terminology (CPT) Code 90702</w:t>
            </w:r>
          </w:p>
        </w:tc>
      </w:tr>
      <w:tr w:rsidR="009A6E6B" w:rsidRPr="002A6BB0" w14:paraId="4C2DF4D5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E19232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1" w:history="1">
              <w:r w:rsidRPr="00F1095B">
                <w:rPr>
                  <w:rStyle w:val="Hyperlink"/>
                </w:rPr>
                <w:t>DMS-2008-R-4</w:t>
              </w:r>
            </w:hyperlink>
          </w:p>
        </w:tc>
        <w:tc>
          <w:tcPr>
            <w:tcW w:w="2340" w:type="dxa"/>
          </w:tcPr>
          <w:p w14:paraId="52B28AEA" w14:textId="77777777" w:rsidR="009A6E6B" w:rsidRDefault="009A6E6B" w:rsidP="009A6E6B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26880B80" w14:textId="77777777" w:rsidR="009A6E6B" w:rsidRDefault="009A6E6B" w:rsidP="009A6E6B">
            <w:pPr>
              <w:pStyle w:val="cTableText"/>
            </w:pPr>
            <w:r>
              <w:t>2008 HCPCS Procedure Code Conversion</w:t>
            </w:r>
          </w:p>
        </w:tc>
      </w:tr>
      <w:tr w:rsidR="009A6E6B" w:rsidRPr="002A6BB0" w14:paraId="300C8196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166639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2" w:history="1">
              <w:r w:rsidRPr="00F1095B">
                <w:rPr>
                  <w:rStyle w:val="Hyperlink"/>
                </w:rPr>
                <w:t>DMS-2008-R-2</w:t>
              </w:r>
            </w:hyperlink>
          </w:p>
        </w:tc>
        <w:tc>
          <w:tcPr>
            <w:tcW w:w="2340" w:type="dxa"/>
          </w:tcPr>
          <w:p w14:paraId="685C6030" w14:textId="77777777" w:rsidR="009A6E6B" w:rsidRDefault="009A6E6B" w:rsidP="009A6E6B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3AE2F637" w14:textId="77777777" w:rsidR="009A6E6B" w:rsidRDefault="009A6E6B" w:rsidP="009A6E6B">
            <w:pPr>
              <w:pStyle w:val="cTableText"/>
            </w:pPr>
            <w:r>
              <w:t>2008 CPT Procedure Code Conversion</w:t>
            </w:r>
          </w:p>
        </w:tc>
      </w:tr>
      <w:tr w:rsidR="009A6E6B" w:rsidRPr="002A6BB0" w14:paraId="41D1D1D1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D416A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3" w:history="1">
              <w:r>
                <w:rPr>
                  <w:rStyle w:val="Hyperlink"/>
                </w:rPr>
                <w:t>DMS-2008-R-5</w:t>
              </w:r>
            </w:hyperlink>
          </w:p>
        </w:tc>
        <w:tc>
          <w:tcPr>
            <w:tcW w:w="2340" w:type="dxa"/>
          </w:tcPr>
          <w:p w14:paraId="65760997" w14:textId="77777777" w:rsidR="009A6E6B" w:rsidRDefault="009A6E6B" w:rsidP="009A6E6B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7C5AC8AF" w14:textId="77777777" w:rsidR="009A6E6B" w:rsidRDefault="009A6E6B" w:rsidP="009A6E6B">
            <w:pPr>
              <w:pStyle w:val="cTableText"/>
            </w:pPr>
            <w:r>
              <w:t xml:space="preserve">April 1, </w:t>
            </w:r>
            <w:proofErr w:type="gramStart"/>
            <w:r>
              <w:t>2008</w:t>
            </w:r>
            <w:proofErr w:type="gramEnd"/>
            <w:r>
              <w:t xml:space="preserve"> is the effective date for implementation of the Tamper-Resistant Prescription Pads Requirement under the Medicaid Program</w:t>
            </w:r>
          </w:p>
        </w:tc>
      </w:tr>
      <w:tr w:rsidR="009A6E6B" w:rsidRPr="002A6BB0" w14:paraId="15AA21FA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6B1CAA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4" w:history="1">
              <w:r>
                <w:rPr>
                  <w:rStyle w:val="Hyperlink"/>
                </w:rPr>
                <w:t>DMS-2008-R-1</w:t>
              </w:r>
            </w:hyperlink>
          </w:p>
        </w:tc>
        <w:tc>
          <w:tcPr>
            <w:tcW w:w="2340" w:type="dxa"/>
          </w:tcPr>
          <w:p w14:paraId="0D376227" w14:textId="77777777" w:rsidR="009A6E6B" w:rsidRDefault="009A6E6B" w:rsidP="009A6E6B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20BD3515" w14:textId="77777777" w:rsidR="009A6E6B" w:rsidRPr="00760E82" w:rsidRDefault="009A6E6B" w:rsidP="009A6E6B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9A6E6B" w:rsidRPr="002A6BB0" w14:paraId="518CD17C" w14:textId="77777777" w:rsidTr="00E8147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E621E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5" w:history="1">
              <w:r w:rsidRPr="000E0B9B">
                <w:rPr>
                  <w:rStyle w:val="Hyperlink"/>
                </w:rPr>
                <w:t>DMS-2007-R-8</w:t>
              </w:r>
            </w:hyperlink>
          </w:p>
        </w:tc>
        <w:tc>
          <w:tcPr>
            <w:tcW w:w="2340" w:type="dxa"/>
          </w:tcPr>
          <w:p w14:paraId="29AF6998" w14:textId="77777777" w:rsidR="009A6E6B" w:rsidRDefault="009A6E6B" w:rsidP="009A6E6B">
            <w:pPr>
              <w:pStyle w:val="cTableText"/>
            </w:pPr>
            <w:r>
              <w:t>December 20, 2007</w:t>
            </w:r>
          </w:p>
        </w:tc>
        <w:tc>
          <w:tcPr>
            <w:tcW w:w="5310" w:type="dxa"/>
          </w:tcPr>
          <w:p w14:paraId="4972BB6B" w14:textId="77777777" w:rsidR="009A6E6B" w:rsidRPr="00760E82" w:rsidRDefault="009A6E6B" w:rsidP="009A6E6B">
            <w:pPr>
              <w:pStyle w:val="cTableText"/>
            </w:pPr>
            <w:r>
              <w:t>Fees Schedules</w:t>
            </w:r>
          </w:p>
        </w:tc>
      </w:tr>
      <w:tr w:rsidR="009A6E6B" w:rsidRPr="002A6BB0" w14:paraId="6A89382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4D652E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6" w:history="1">
              <w:r w:rsidRPr="00052ED5">
                <w:rPr>
                  <w:rStyle w:val="Hyperlink"/>
                </w:rPr>
                <w:t>DMS-2007-R-7</w:t>
              </w:r>
            </w:hyperlink>
          </w:p>
        </w:tc>
        <w:tc>
          <w:tcPr>
            <w:tcW w:w="2340" w:type="dxa"/>
          </w:tcPr>
          <w:p w14:paraId="0E2F551B" w14:textId="77777777" w:rsidR="009A6E6B" w:rsidRDefault="009A6E6B" w:rsidP="009A6E6B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48E0938C" w14:textId="77777777" w:rsidR="009A6E6B" w:rsidRDefault="009A6E6B" w:rsidP="009A6E6B">
            <w:pPr>
              <w:pStyle w:val="cTableText"/>
            </w:pPr>
            <w:r>
              <w:t>Implementation of the Federal Deficit Reduction Act of 2005, Requiring National Drug Codes (NDC) When Billing Procedure Codes</w:t>
            </w:r>
          </w:p>
        </w:tc>
      </w:tr>
      <w:tr w:rsidR="009A6E6B" w:rsidRPr="002A6BB0" w14:paraId="31BB867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3CF9C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7" w:history="1">
              <w:r w:rsidRPr="00F41C26">
                <w:rPr>
                  <w:rStyle w:val="Hyperlink"/>
                </w:rPr>
                <w:t>DMS-2007-R-4</w:t>
              </w:r>
            </w:hyperlink>
          </w:p>
        </w:tc>
        <w:tc>
          <w:tcPr>
            <w:tcW w:w="2340" w:type="dxa"/>
          </w:tcPr>
          <w:p w14:paraId="1747228F" w14:textId="77777777" w:rsidR="009A6E6B" w:rsidRDefault="009A6E6B" w:rsidP="009A6E6B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1F058492" w14:textId="77777777" w:rsidR="009A6E6B" w:rsidRDefault="009A6E6B" w:rsidP="009A6E6B">
            <w:pPr>
              <w:pStyle w:val="cTableText"/>
            </w:pPr>
            <w:r>
              <w:t>Family Planning Services</w:t>
            </w:r>
          </w:p>
        </w:tc>
      </w:tr>
      <w:tr w:rsidR="009A6E6B" w:rsidRPr="002A6BB0" w14:paraId="2DE53E8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23651F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8" w:history="1">
              <w:r>
                <w:rPr>
                  <w:rStyle w:val="Hyperlink"/>
                </w:rPr>
                <w:t>DMS-2007-R-5</w:t>
              </w:r>
            </w:hyperlink>
          </w:p>
        </w:tc>
        <w:tc>
          <w:tcPr>
            <w:tcW w:w="2340" w:type="dxa"/>
          </w:tcPr>
          <w:p w14:paraId="22EB0578" w14:textId="77777777" w:rsidR="009A6E6B" w:rsidRDefault="009A6E6B" w:rsidP="009A6E6B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2D3D90B5" w14:textId="77777777" w:rsidR="009A6E6B" w:rsidRDefault="009A6E6B" w:rsidP="009A6E6B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9A6E6B" w:rsidRPr="002A6BB0" w14:paraId="4325092E" w14:textId="77777777" w:rsidTr="00EB2B0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9BB10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9" w:history="1">
              <w:r w:rsidRPr="001F2571">
                <w:rPr>
                  <w:rStyle w:val="Hyperlink"/>
                </w:rPr>
                <w:t>DMS-2007-R-2</w:t>
              </w:r>
            </w:hyperlink>
          </w:p>
        </w:tc>
        <w:tc>
          <w:tcPr>
            <w:tcW w:w="2340" w:type="dxa"/>
          </w:tcPr>
          <w:p w14:paraId="45E35566" w14:textId="77777777" w:rsidR="009A6E6B" w:rsidRDefault="009A6E6B" w:rsidP="009A6E6B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3D500D8F" w14:textId="77777777" w:rsidR="009A6E6B" w:rsidRPr="00A54E95" w:rsidRDefault="009A6E6B" w:rsidP="009A6E6B">
            <w:pPr>
              <w:pStyle w:val="cTableText"/>
            </w:pPr>
            <w:r>
              <w:t>Human Papilloma Virus Vaccine for female Medicaid Beneficiaries Aged 9 through 18</w:t>
            </w:r>
          </w:p>
        </w:tc>
      </w:tr>
      <w:tr w:rsidR="009A6E6B" w:rsidRPr="002A6BB0" w14:paraId="297C52D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EDE0891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0" w:history="1">
              <w:r w:rsidRPr="00A54E95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R</w:t>
              </w:r>
              <w:r w:rsidRPr="00A54E9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3</w:t>
              </w:r>
            </w:hyperlink>
          </w:p>
        </w:tc>
        <w:tc>
          <w:tcPr>
            <w:tcW w:w="2340" w:type="dxa"/>
          </w:tcPr>
          <w:p w14:paraId="26FBA13B" w14:textId="77777777" w:rsidR="009A6E6B" w:rsidRDefault="009A6E6B" w:rsidP="009A6E6B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1E652655" w14:textId="77777777" w:rsidR="009A6E6B" w:rsidRPr="00A54E95" w:rsidRDefault="009A6E6B" w:rsidP="009A6E6B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9A6E6B" w:rsidRPr="002A6BB0" w14:paraId="0E3F7FB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181B76D" w14:textId="77777777" w:rsidR="009A6E6B" w:rsidRPr="00AC415B" w:rsidRDefault="009A6E6B" w:rsidP="009A6E6B">
            <w:pPr>
              <w:pStyle w:val="cTableText"/>
              <w:rPr>
                <w:rStyle w:val="Hyperlink"/>
              </w:rPr>
            </w:pPr>
            <w:hyperlink r:id="rId81" w:history="1">
              <w:r w:rsidRPr="00AC415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R</w:t>
              </w:r>
              <w:r w:rsidRPr="00AC415B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08669D7A" w14:textId="77777777" w:rsidR="009A6E6B" w:rsidRDefault="009A6E6B" w:rsidP="009A6E6B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63B412BB" w14:textId="77777777" w:rsidR="009A6E6B" w:rsidRPr="00AC415B" w:rsidRDefault="009A6E6B" w:rsidP="009A6E6B">
            <w:pPr>
              <w:pStyle w:val="cTableText"/>
            </w:pPr>
            <w:r w:rsidRPr="00AC415B">
              <w:t>2007 HCPCS Procedure Code Conversion</w:t>
            </w:r>
          </w:p>
        </w:tc>
      </w:tr>
      <w:tr w:rsidR="009A6E6B" w:rsidRPr="002A6BB0" w14:paraId="077ED27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513DCB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2" w:history="1">
              <w:r w:rsidRPr="005C254A">
                <w:rPr>
                  <w:rStyle w:val="Hyperlink"/>
                </w:rPr>
                <w:t>DMS-2006-R-5</w:t>
              </w:r>
            </w:hyperlink>
          </w:p>
        </w:tc>
        <w:tc>
          <w:tcPr>
            <w:tcW w:w="2340" w:type="dxa"/>
          </w:tcPr>
          <w:p w14:paraId="5606F94C" w14:textId="77777777" w:rsidR="009A6E6B" w:rsidRDefault="009A6E6B" w:rsidP="009A6E6B">
            <w:pPr>
              <w:pStyle w:val="cTableText"/>
            </w:pPr>
            <w:r>
              <w:t>July 10, 2006</w:t>
            </w:r>
          </w:p>
        </w:tc>
        <w:tc>
          <w:tcPr>
            <w:tcW w:w="5310" w:type="dxa"/>
          </w:tcPr>
          <w:p w14:paraId="6496C7E0" w14:textId="77777777" w:rsidR="009A6E6B" w:rsidRDefault="009A6E6B" w:rsidP="009A6E6B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9A6E6B" w:rsidRPr="002A6BB0" w14:paraId="07545CB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75CDCE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3" w:history="1">
              <w:r w:rsidRPr="00BF2FE5">
                <w:rPr>
                  <w:rStyle w:val="Hyperlink"/>
                </w:rPr>
                <w:t>DMS-2006-R-4</w:t>
              </w:r>
            </w:hyperlink>
          </w:p>
        </w:tc>
        <w:tc>
          <w:tcPr>
            <w:tcW w:w="2340" w:type="dxa"/>
          </w:tcPr>
          <w:p w14:paraId="309329D7" w14:textId="77777777" w:rsidR="009A6E6B" w:rsidRDefault="009A6E6B" w:rsidP="009A6E6B">
            <w:pPr>
              <w:pStyle w:val="cTableText"/>
            </w:pPr>
            <w:r>
              <w:t>June 20, 2006</w:t>
            </w:r>
          </w:p>
        </w:tc>
        <w:tc>
          <w:tcPr>
            <w:tcW w:w="5310" w:type="dxa"/>
          </w:tcPr>
          <w:p w14:paraId="18B8DF1F" w14:textId="77777777" w:rsidR="009A6E6B" w:rsidRDefault="009A6E6B" w:rsidP="009A6E6B">
            <w:pPr>
              <w:pStyle w:val="cTableText"/>
            </w:pPr>
            <w:r>
              <w:t>Family Planning Services</w:t>
            </w:r>
          </w:p>
        </w:tc>
      </w:tr>
      <w:tr w:rsidR="009A6E6B" w:rsidRPr="002A6BB0" w14:paraId="71672EC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A7591A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4" w:history="1">
              <w:r>
                <w:rPr>
                  <w:rStyle w:val="Hyperlink"/>
                </w:rPr>
                <w:t>DMS-2006-R-2</w:t>
              </w:r>
            </w:hyperlink>
          </w:p>
        </w:tc>
        <w:tc>
          <w:tcPr>
            <w:tcW w:w="2340" w:type="dxa"/>
          </w:tcPr>
          <w:p w14:paraId="1B617DD9" w14:textId="77777777" w:rsidR="009A6E6B" w:rsidRDefault="009A6E6B" w:rsidP="009A6E6B">
            <w:pPr>
              <w:pStyle w:val="cTableText"/>
            </w:pPr>
            <w:r>
              <w:t>March 1, 2006</w:t>
            </w:r>
          </w:p>
        </w:tc>
        <w:tc>
          <w:tcPr>
            <w:tcW w:w="5310" w:type="dxa"/>
          </w:tcPr>
          <w:p w14:paraId="0625C0EE" w14:textId="77777777" w:rsidR="009A6E6B" w:rsidRDefault="009A6E6B" w:rsidP="009A6E6B">
            <w:pPr>
              <w:pStyle w:val="cTableText"/>
            </w:pPr>
            <w:r>
              <w:t>2006 HCPCS Procedure Code Conversion</w:t>
            </w:r>
          </w:p>
        </w:tc>
      </w:tr>
      <w:tr w:rsidR="009A6E6B" w:rsidRPr="002A6BB0" w14:paraId="2A3303B4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E7B14C3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5" w:history="1">
              <w:r>
                <w:rPr>
                  <w:rStyle w:val="Hyperlink"/>
                </w:rPr>
                <w:t>DMS-2006-R-1</w:t>
              </w:r>
            </w:hyperlink>
          </w:p>
        </w:tc>
        <w:tc>
          <w:tcPr>
            <w:tcW w:w="2340" w:type="dxa"/>
          </w:tcPr>
          <w:p w14:paraId="72D84FC8" w14:textId="77777777" w:rsidR="009A6E6B" w:rsidRDefault="009A6E6B" w:rsidP="009A6E6B">
            <w:pPr>
              <w:pStyle w:val="cTableText"/>
            </w:pPr>
            <w:r>
              <w:t>March 15, 2006</w:t>
            </w:r>
          </w:p>
        </w:tc>
        <w:tc>
          <w:tcPr>
            <w:tcW w:w="5310" w:type="dxa"/>
          </w:tcPr>
          <w:p w14:paraId="6F79AEC7" w14:textId="77777777" w:rsidR="009A6E6B" w:rsidRDefault="009A6E6B" w:rsidP="009A6E6B">
            <w:pPr>
              <w:pStyle w:val="cTableText"/>
            </w:pPr>
            <w:r>
              <w:t>2006 CPT Procedure Code Conversion</w:t>
            </w:r>
          </w:p>
        </w:tc>
      </w:tr>
      <w:tr w:rsidR="009A6E6B" w:rsidRPr="002A6BB0" w14:paraId="2EDFE6F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21CA2A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6" w:history="1">
              <w:r>
                <w:rPr>
                  <w:rStyle w:val="Hyperlink"/>
                </w:rPr>
                <w:t>DMS-2005-R-3</w:t>
              </w:r>
            </w:hyperlink>
          </w:p>
        </w:tc>
        <w:tc>
          <w:tcPr>
            <w:tcW w:w="2340" w:type="dxa"/>
          </w:tcPr>
          <w:p w14:paraId="65556274" w14:textId="77777777" w:rsidR="009A6E6B" w:rsidRDefault="009A6E6B" w:rsidP="009A6E6B">
            <w:pPr>
              <w:pStyle w:val="cTableText"/>
            </w:pPr>
            <w:r>
              <w:t>January 1, 2006</w:t>
            </w:r>
          </w:p>
        </w:tc>
        <w:tc>
          <w:tcPr>
            <w:tcW w:w="5310" w:type="dxa"/>
          </w:tcPr>
          <w:p w14:paraId="17AEFB00" w14:textId="77777777" w:rsidR="009A6E6B" w:rsidRDefault="009A6E6B" w:rsidP="009A6E6B">
            <w:pPr>
              <w:pStyle w:val="cTableText"/>
            </w:pPr>
            <w:r>
              <w:t>Prescription Drug Coverage for Dual Eligibles Covered by Medicare</w:t>
            </w:r>
          </w:p>
        </w:tc>
      </w:tr>
      <w:tr w:rsidR="009A6E6B" w:rsidRPr="002A6BB0" w14:paraId="032DC471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EACAC3B" w14:textId="77777777" w:rsidR="009A6E6B" w:rsidRDefault="009A6E6B" w:rsidP="009A6E6B">
            <w:pPr>
              <w:pStyle w:val="cTableText"/>
            </w:pPr>
            <w:hyperlink r:id="rId87" w:history="1">
              <w:r w:rsidRPr="008A22B6">
                <w:rPr>
                  <w:rStyle w:val="Hyperlink"/>
                </w:rPr>
                <w:t>DMS-2005-R-2</w:t>
              </w:r>
            </w:hyperlink>
          </w:p>
        </w:tc>
        <w:tc>
          <w:tcPr>
            <w:tcW w:w="2340" w:type="dxa"/>
          </w:tcPr>
          <w:p w14:paraId="2158421B" w14:textId="77777777" w:rsidR="009A6E6B" w:rsidRDefault="009A6E6B" w:rsidP="009A6E6B">
            <w:pPr>
              <w:pStyle w:val="cTableText"/>
            </w:pPr>
            <w:r>
              <w:t>December 1, 2005</w:t>
            </w:r>
          </w:p>
        </w:tc>
        <w:tc>
          <w:tcPr>
            <w:tcW w:w="5310" w:type="dxa"/>
          </w:tcPr>
          <w:p w14:paraId="51ECC426" w14:textId="77777777" w:rsidR="009A6E6B" w:rsidRPr="008A22B6" w:rsidRDefault="009A6E6B" w:rsidP="009A6E6B">
            <w:pPr>
              <w:pStyle w:val="cTableText"/>
            </w:pPr>
            <w:r w:rsidRPr="008A22B6">
              <w:t>2006 ICD-9-CM Diagnosis Codes</w:t>
            </w:r>
          </w:p>
        </w:tc>
      </w:tr>
      <w:tr w:rsidR="009A6E6B" w:rsidRPr="002A6BB0" w14:paraId="0B91775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DD5E657" w14:textId="77777777" w:rsidR="009A6E6B" w:rsidRPr="002A6BB0" w:rsidRDefault="009A6E6B" w:rsidP="009A6E6B">
            <w:pPr>
              <w:spacing w:before="60" w:after="60"/>
              <w:rPr>
                <w:rStyle w:val="Hyperlink"/>
              </w:rPr>
            </w:pPr>
            <w:hyperlink r:id="rId88" w:history="1">
              <w:r w:rsidRPr="002A6BB0">
                <w:rPr>
                  <w:rStyle w:val="Hyperlink"/>
                </w:rPr>
                <w:t>DMS-2004-R-21</w:t>
              </w:r>
            </w:hyperlink>
          </w:p>
        </w:tc>
        <w:tc>
          <w:tcPr>
            <w:tcW w:w="2340" w:type="dxa"/>
          </w:tcPr>
          <w:p w14:paraId="61F24F6D" w14:textId="77777777" w:rsidR="009A6E6B" w:rsidRDefault="009A6E6B" w:rsidP="009A6E6B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27DE05CE" w14:textId="77777777" w:rsidR="009A6E6B" w:rsidRDefault="009A6E6B" w:rsidP="009A6E6B">
            <w:pPr>
              <w:pStyle w:val="cTableText"/>
            </w:pPr>
            <w:r>
              <w:t>Enterra Therapy for Treatment of Gastroparesis</w:t>
            </w:r>
          </w:p>
        </w:tc>
      </w:tr>
      <w:tr w:rsidR="009A6E6B" w:rsidRPr="002A6BB0" w14:paraId="0CBC329C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69B4334" w14:textId="77777777" w:rsidR="009A6E6B" w:rsidRPr="002A6BB0" w:rsidRDefault="009A6E6B" w:rsidP="009A6E6B">
            <w:pPr>
              <w:spacing w:before="60" w:after="60"/>
              <w:rPr>
                <w:rStyle w:val="Hyperlink"/>
              </w:rPr>
            </w:pPr>
            <w:hyperlink r:id="rId89" w:history="1">
              <w:r w:rsidRPr="002A6BB0">
                <w:rPr>
                  <w:rStyle w:val="Hyperlink"/>
                </w:rPr>
                <w:t>DMS-2004-R-20</w:t>
              </w:r>
            </w:hyperlink>
          </w:p>
        </w:tc>
        <w:tc>
          <w:tcPr>
            <w:tcW w:w="2340" w:type="dxa"/>
          </w:tcPr>
          <w:p w14:paraId="6D6E077E" w14:textId="77777777" w:rsidR="009A6E6B" w:rsidRDefault="009A6E6B" w:rsidP="009A6E6B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3122524D" w14:textId="77777777" w:rsidR="009A6E6B" w:rsidRDefault="009A6E6B" w:rsidP="009A6E6B">
            <w:pPr>
              <w:pStyle w:val="cTableText"/>
            </w:pPr>
            <w:r>
              <w:t>Exogen – Ultrasonic Osteogenic Stimulator for Treatment of Non-Union Fractures</w:t>
            </w:r>
          </w:p>
        </w:tc>
      </w:tr>
      <w:tr w:rsidR="009A6E6B" w:rsidRPr="002A6BB0" w14:paraId="069A3D21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AEE4DF6" w14:textId="77777777" w:rsidR="009A6E6B" w:rsidRPr="002A6BB0" w:rsidRDefault="009A6E6B" w:rsidP="009A6E6B">
            <w:pPr>
              <w:spacing w:before="60" w:after="60"/>
              <w:rPr>
                <w:rStyle w:val="Hyperlink"/>
              </w:rPr>
            </w:pPr>
            <w:hyperlink r:id="rId90" w:history="1">
              <w:r w:rsidRPr="002A6BB0">
                <w:rPr>
                  <w:rStyle w:val="Hyperlink"/>
                </w:rPr>
                <w:t>DMS-2004-R-18</w:t>
              </w:r>
            </w:hyperlink>
          </w:p>
        </w:tc>
        <w:tc>
          <w:tcPr>
            <w:tcW w:w="2340" w:type="dxa"/>
          </w:tcPr>
          <w:p w14:paraId="13318E31" w14:textId="77777777" w:rsidR="009A6E6B" w:rsidRPr="007A7A45" w:rsidRDefault="009A6E6B" w:rsidP="009A6E6B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6F28ADA3" w14:textId="77777777" w:rsidR="009A6E6B" w:rsidRPr="007A7A45" w:rsidRDefault="009A6E6B" w:rsidP="009A6E6B">
            <w:pPr>
              <w:pStyle w:val="cTableText"/>
            </w:pPr>
            <w:r>
              <w:t>Gastrointestinal Tract Imaging with Endoscopy Capsule</w:t>
            </w:r>
          </w:p>
        </w:tc>
      </w:tr>
      <w:tr w:rsidR="009A6E6B" w:rsidRPr="002A6BB0" w14:paraId="6EE0D78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627D8A7" w14:textId="77777777" w:rsidR="009A6E6B" w:rsidRPr="002A6BB0" w:rsidRDefault="009A6E6B" w:rsidP="009A6E6B">
            <w:pPr>
              <w:spacing w:before="60" w:after="60"/>
              <w:rPr>
                <w:rStyle w:val="Hyperlink"/>
              </w:rPr>
            </w:pPr>
            <w:hyperlink r:id="rId91" w:history="1">
              <w:r w:rsidRPr="002A6BB0">
                <w:rPr>
                  <w:rStyle w:val="Hyperlink"/>
                </w:rPr>
                <w:t>DMS-2005-R-1</w:t>
              </w:r>
            </w:hyperlink>
          </w:p>
        </w:tc>
        <w:tc>
          <w:tcPr>
            <w:tcW w:w="2340" w:type="dxa"/>
          </w:tcPr>
          <w:p w14:paraId="21AF6B51" w14:textId="77777777" w:rsidR="009A6E6B" w:rsidRPr="007A7A45" w:rsidRDefault="009A6E6B" w:rsidP="009A6E6B">
            <w:pPr>
              <w:pStyle w:val="cTableText"/>
            </w:pPr>
            <w:r w:rsidRPr="007A7A45">
              <w:t>April 4, 2005</w:t>
            </w:r>
          </w:p>
        </w:tc>
        <w:tc>
          <w:tcPr>
            <w:tcW w:w="5310" w:type="dxa"/>
          </w:tcPr>
          <w:p w14:paraId="61B4C470" w14:textId="77777777" w:rsidR="009A6E6B" w:rsidRPr="007A7A45" w:rsidRDefault="009A6E6B" w:rsidP="009A6E6B">
            <w:pPr>
              <w:pStyle w:val="cTableText"/>
            </w:pPr>
            <w:r w:rsidRPr="007A7A45">
              <w:t>2005 CPT Procedure Code Conversion</w:t>
            </w:r>
          </w:p>
        </w:tc>
      </w:tr>
      <w:tr w:rsidR="009A6E6B" w:rsidRPr="002A6BB0" w14:paraId="1D051D9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2B82909" w14:textId="77777777" w:rsidR="009A6E6B" w:rsidRDefault="009A6E6B" w:rsidP="009A6E6B">
            <w:pPr>
              <w:pStyle w:val="cTableText"/>
            </w:pPr>
            <w:hyperlink r:id="rId92" w:history="1">
              <w:r w:rsidRPr="003F2964">
                <w:rPr>
                  <w:rStyle w:val="Hyperlink"/>
                </w:rPr>
                <w:t>DMS-2004-R-8</w:t>
              </w:r>
            </w:hyperlink>
          </w:p>
        </w:tc>
        <w:tc>
          <w:tcPr>
            <w:tcW w:w="2340" w:type="dxa"/>
          </w:tcPr>
          <w:p w14:paraId="2E0B0886" w14:textId="77777777" w:rsidR="009A6E6B" w:rsidRPr="002A6BB0" w:rsidRDefault="009A6E6B" w:rsidP="009A6E6B">
            <w:pPr>
              <w:pStyle w:val="cTableText"/>
            </w:pPr>
            <w:r w:rsidRPr="002A6BB0">
              <w:t>February 1, 2005</w:t>
            </w:r>
          </w:p>
        </w:tc>
        <w:tc>
          <w:tcPr>
            <w:tcW w:w="5310" w:type="dxa"/>
          </w:tcPr>
          <w:p w14:paraId="7852D6BE" w14:textId="77777777" w:rsidR="009A6E6B" w:rsidRPr="00A21159" w:rsidRDefault="009A6E6B" w:rsidP="009A6E6B">
            <w:pPr>
              <w:pStyle w:val="cTableText"/>
            </w:pPr>
            <w:r w:rsidRPr="009938C9">
              <w:t>Coverage of Mirena (IUD) as a Family Planning Benefit</w:t>
            </w:r>
          </w:p>
        </w:tc>
      </w:tr>
      <w:tr w:rsidR="009A6E6B" w:rsidRPr="002A6BB0" w14:paraId="077B532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84D6A0B" w14:textId="77777777" w:rsidR="009A6E6B" w:rsidRDefault="009A6E6B" w:rsidP="009A6E6B">
            <w:pPr>
              <w:pStyle w:val="cTableText"/>
            </w:pPr>
            <w:hyperlink r:id="rId93" w:history="1">
              <w:r w:rsidRPr="00E653EE">
                <w:rPr>
                  <w:rStyle w:val="Hyperlink"/>
                </w:rPr>
                <w:t>DMS-2004-R-13</w:t>
              </w:r>
            </w:hyperlink>
          </w:p>
        </w:tc>
        <w:tc>
          <w:tcPr>
            <w:tcW w:w="2340" w:type="dxa"/>
          </w:tcPr>
          <w:p w14:paraId="7CEA24AC" w14:textId="77777777" w:rsidR="009A6E6B" w:rsidRDefault="009A6E6B" w:rsidP="009A6E6B">
            <w:pPr>
              <w:pStyle w:val="cTableText"/>
            </w:pPr>
            <w:r>
              <w:t>December 8, 2004</w:t>
            </w:r>
          </w:p>
        </w:tc>
        <w:tc>
          <w:tcPr>
            <w:tcW w:w="5310" w:type="dxa"/>
          </w:tcPr>
          <w:p w14:paraId="3D8DE447" w14:textId="77777777" w:rsidR="009A6E6B" w:rsidRPr="00CA6563" w:rsidRDefault="009A6E6B" w:rsidP="009A6E6B">
            <w:pPr>
              <w:pStyle w:val="cTableText"/>
            </w:pPr>
            <w:r w:rsidRPr="00CA6563">
              <w:t>Evidence-Based Preferred Drug List</w:t>
            </w:r>
          </w:p>
        </w:tc>
      </w:tr>
      <w:tr w:rsidR="009A6E6B" w:rsidRPr="002A6BB0" w14:paraId="13AAF55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13102F0" w14:textId="77777777" w:rsidR="009A6E6B" w:rsidRDefault="009A6E6B" w:rsidP="009A6E6B">
            <w:pPr>
              <w:pStyle w:val="cTableText"/>
            </w:pPr>
            <w:hyperlink r:id="rId94" w:history="1">
              <w:r>
                <w:rPr>
                  <w:rStyle w:val="Hyperlink"/>
                </w:rPr>
                <w:t>DMS-2004-R-15</w:t>
              </w:r>
            </w:hyperlink>
          </w:p>
        </w:tc>
        <w:tc>
          <w:tcPr>
            <w:tcW w:w="2340" w:type="dxa"/>
          </w:tcPr>
          <w:p w14:paraId="704A84E1" w14:textId="77777777" w:rsidR="009A6E6B" w:rsidRDefault="009A6E6B" w:rsidP="009A6E6B">
            <w:pPr>
              <w:pStyle w:val="cTableText"/>
            </w:pPr>
            <w:r>
              <w:t>November 8, 2004</w:t>
            </w:r>
          </w:p>
        </w:tc>
        <w:tc>
          <w:tcPr>
            <w:tcW w:w="5310" w:type="dxa"/>
          </w:tcPr>
          <w:p w14:paraId="75D8A7D1" w14:textId="77777777" w:rsidR="009A6E6B" w:rsidRDefault="009A6E6B" w:rsidP="009A6E6B">
            <w:pPr>
              <w:pStyle w:val="cTableText"/>
            </w:pPr>
            <w:r>
              <w:t>CPT Procedure Code 43843 Made Non-Payable</w:t>
            </w:r>
          </w:p>
        </w:tc>
      </w:tr>
      <w:tr w:rsidR="009A6E6B" w:rsidRPr="002A6BB0" w14:paraId="195A0F7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092BA30" w14:textId="77777777" w:rsidR="009A6E6B" w:rsidRDefault="009A6E6B" w:rsidP="009A6E6B">
            <w:pPr>
              <w:pStyle w:val="cTableText"/>
            </w:pPr>
            <w:hyperlink r:id="rId95" w:history="1">
              <w:r>
                <w:rPr>
                  <w:rStyle w:val="Hyperlink"/>
                </w:rPr>
                <w:t>DMS-2004-R-6</w:t>
              </w:r>
            </w:hyperlink>
          </w:p>
        </w:tc>
        <w:tc>
          <w:tcPr>
            <w:tcW w:w="2340" w:type="dxa"/>
          </w:tcPr>
          <w:p w14:paraId="37FD8407" w14:textId="77777777" w:rsidR="009A6E6B" w:rsidRDefault="009A6E6B" w:rsidP="009A6E6B">
            <w:pPr>
              <w:pStyle w:val="cTableText"/>
            </w:pPr>
            <w:r>
              <w:t>November 1, 2004</w:t>
            </w:r>
          </w:p>
        </w:tc>
        <w:tc>
          <w:tcPr>
            <w:tcW w:w="5310" w:type="dxa"/>
          </w:tcPr>
          <w:p w14:paraId="13BECA0D" w14:textId="77777777" w:rsidR="009A6E6B" w:rsidRDefault="009A6E6B" w:rsidP="009A6E6B">
            <w:pPr>
              <w:pStyle w:val="cTableText"/>
            </w:pPr>
            <w:r>
              <w:t>Revision of Form DMS-640</w:t>
            </w:r>
          </w:p>
        </w:tc>
      </w:tr>
      <w:tr w:rsidR="009A6E6B" w:rsidRPr="002A6BB0" w14:paraId="76F3202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F1031A8" w14:textId="77777777" w:rsidR="009A6E6B" w:rsidRDefault="009A6E6B" w:rsidP="009A6E6B">
            <w:pPr>
              <w:pStyle w:val="cTableText"/>
              <w:rPr>
                <w:b/>
                <w:bCs/>
              </w:rPr>
            </w:pPr>
            <w:hyperlink r:id="rId96" w:history="1">
              <w:r>
                <w:rPr>
                  <w:rStyle w:val="Hyperlink"/>
                  <w:bCs/>
                </w:rPr>
                <w:t>DMS-2004-R-11</w:t>
              </w:r>
            </w:hyperlink>
          </w:p>
        </w:tc>
        <w:tc>
          <w:tcPr>
            <w:tcW w:w="2340" w:type="dxa"/>
          </w:tcPr>
          <w:p w14:paraId="1B4DC350" w14:textId="77777777" w:rsidR="009A6E6B" w:rsidRDefault="009A6E6B" w:rsidP="009A6E6B">
            <w:pPr>
              <w:pStyle w:val="cTableText"/>
            </w:pPr>
            <w:r>
              <w:t>October 29, 2004</w:t>
            </w:r>
          </w:p>
        </w:tc>
        <w:tc>
          <w:tcPr>
            <w:tcW w:w="5310" w:type="dxa"/>
          </w:tcPr>
          <w:p w14:paraId="114AA045" w14:textId="77777777" w:rsidR="009A6E6B" w:rsidRDefault="009A6E6B" w:rsidP="009A6E6B">
            <w:pPr>
              <w:pStyle w:val="cTableText"/>
            </w:pPr>
            <w:r>
              <w:t>Home Dialysis</w:t>
            </w:r>
          </w:p>
        </w:tc>
      </w:tr>
      <w:tr w:rsidR="009A6E6B" w:rsidRPr="002A6BB0" w14:paraId="06C970C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8245A24" w14:textId="77777777" w:rsidR="009A6E6B" w:rsidRDefault="009A6E6B" w:rsidP="009A6E6B">
            <w:pPr>
              <w:pStyle w:val="cTableText"/>
              <w:rPr>
                <w:b/>
                <w:bCs/>
              </w:rPr>
            </w:pPr>
            <w:hyperlink r:id="rId97" w:history="1">
              <w:r>
                <w:rPr>
                  <w:rStyle w:val="Hyperlink"/>
                  <w:bCs/>
                </w:rPr>
                <w:t>DMS-2004-R-17</w:t>
              </w:r>
            </w:hyperlink>
          </w:p>
        </w:tc>
        <w:tc>
          <w:tcPr>
            <w:tcW w:w="2340" w:type="dxa"/>
          </w:tcPr>
          <w:p w14:paraId="55A31448" w14:textId="77777777" w:rsidR="009A6E6B" w:rsidRDefault="009A6E6B" w:rsidP="009A6E6B">
            <w:pPr>
              <w:pStyle w:val="cTableText"/>
            </w:pPr>
            <w:r>
              <w:t>October 15, 2004</w:t>
            </w:r>
          </w:p>
        </w:tc>
        <w:tc>
          <w:tcPr>
            <w:tcW w:w="5310" w:type="dxa"/>
          </w:tcPr>
          <w:p w14:paraId="6C4DFC00" w14:textId="77777777" w:rsidR="009A6E6B" w:rsidRDefault="009A6E6B" w:rsidP="009A6E6B">
            <w:pPr>
              <w:pStyle w:val="cTableText"/>
            </w:pPr>
            <w:r>
              <w:t>Influenza Virus Vaccine, for Intranasal Use</w:t>
            </w:r>
          </w:p>
        </w:tc>
      </w:tr>
      <w:tr w:rsidR="009A6E6B" w:rsidRPr="002A6BB0" w14:paraId="4C21186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8F867F8" w14:textId="77777777" w:rsidR="009A6E6B" w:rsidRDefault="009A6E6B" w:rsidP="009A6E6B">
            <w:pPr>
              <w:pStyle w:val="cTableText"/>
            </w:pPr>
            <w:hyperlink r:id="rId98" w:history="1">
              <w:r>
                <w:rPr>
                  <w:rStyle w:val="Hyperlink"/>
                </w:rPr>
                <w:t>DMS-2004-R-12</w:t>
              </w:r>
            </w:hyperlink>
          </w:p>
        </w:tc>
        <w:tc>
          <w:tcPr>
            <w:tcW w:w="2340" w:type="dxa"/>
          </w:tcPr>
          <w:p w14:paraId="6CB98196" w14:textId="77777777" w:rsidR="009A6E6B" w:rsidRDefault="009A6E6B" w:rsidP="009A6E6B">
            <w:pPr>
              <w:pStyle w:val="cTableText"/>
            </w:pPr>
            <w:r>
              <w:t>October 11, 2004</w:t>
            </w:r>
          </w:p>
        </w:tc>
        <w:tc>
          <w:tcPr>
            <w:tcW w:w="5310" w:type="dxa"/>
          </w:tcPr>
          <w:p w14:paraId="23AD584C" w14:textId="77777777" w:rsidR="009A6E6B" w:rsidRDefault="009A6E6B" w:rsidP="009A6E6B">
            <w:pPr>
              <w:pStyle w:val="cTableText"/>
            </w:pPr>
            <w:r>
              <w:t>Procedure Code J2996 – Alteplase Recombinant</w:t>
            </w:r>
          </w:p>
        </w:tc>
      </w:tr>
      <w:tr w:rsidR="009A6E6B" w:rsidRPr="002A6BB0" w14:paraId="480BCB6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B100A1" w14:textId="77777777" w:rsidR="009A6E6B" w:rsidRDefault="009A6E6B" w:rsidP="009A6E6B">
            <w:pPr>
              <w:pStyle w:val="cTableText"/>
            </w:pPr>
            <w:hyperlink r:id="rId99" w:history="1">
              <w:r>
                <w:rPr>
                  <w:rStyle w:val="Hyperlink"/>
                </w:rPr>
                <w:t>DMS-2004-R-16</w:t>
              </w:r>
            </w:hyperlink>
          </w:p>
        </w:tc>
        <w:tc>
          <w:tcPr>
            <w:tcW w:w="2340" w:type="dxa"/>
          </w:tcPr>
          <w:p w14:paraId="1D71ED98" w14:textId="77777777" w:rsidR="009A6E6B" w:rsidRDefault="009A6E6B" w:rsidP="009A6E6B">
            <w:pPr>
              <w:pStyle w:val="cTableText"/>
            </w:pPr>
            <w:r>
              <w:t>October 1, 2004</w:t>
            </w:r>
          </w:p>
        </w:tc>
        <w:tc>
          <w:tcPr>
            <w:tcW w:w="5310" w:type="dxa"/>
          </w:tcPr>
          <w:p w14:paraId="36B4902C" w14:textId="77777777" w:rsidR="009A6E6B" w:rsidRDefault="009A6E6B" w:rsidP="009A6E6B">
            <w:pPr>
              <w:pStyle w:val="cTableText"/>
            </w:pPr>
            <w:r>
              <w:t>Home Dialysis – Physician’s Professional Services</w:t>
            </w:r>
          </w:p>
        </w:tc>
      </w:tr>
      <w:tr w:rsidR="009A6E6B" w:rsidRPr="002A6BB0" w14:paraId="6935203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7877CC6" w14:textId="77777777" w:rsidR="009A6E6B" w:rsidRDefault="009A6E6B" w:rsidP="009A6E6B">
            <w:pPr>
              <w:pStyle w:val="cTableText"/>
            </w:pPr>
            <w:hyperlink r:id="rId100" w:history="1">
              <w:r>
                <w:rPr>
                  <w:rStyle w:val="Hyperlink"/>
                </w:rPr>
                <w:t>DMS-2004-R-9</w:t>
              </w:r>
            </w:hyperlink>
          </w:p>
        </w:tc>
        <w:tc>
          <w:tcPr>
            <w:tcW w:w="2340" w:type="dxa"/>
          </w:tcPr>
          <w:p w14:paraId="73CA748B" w14:textId="77777777" w:rsidR="009A6E6B" w:rsidRDefault="009A6E6B" w:rsidP="009A6E6B">
            <w:pPr>
              <w:pStyle w:val="cTableText"/>
            </w:pPr>
            <w:r>
              <w:t>October 1, 2004</w:t>
            </w:r>
          </w:p>
        </w:tc>
        <w:tc>
          <w:tcPr>
            <w:tcW w:w="5310" w:type="dxa"/>
          </w:tcPr>
          <w:p w14:paraId="38E5F6AD" w14:textId="77777777" w:rsidR="009A6E6B" w:rsidRDefault="009A6E6B" w:rsidP="009A6E6B">
            <w:pPr>
              <w:pStyle w:val="cTableText"/>
            </w:pPr>
            <w:r>
              <w:t>Coverage of Zoledronic Acid Injection (J3487) Prior Authorization of Procedure Codes 15342 and 15343</w:t>
            </w:r>
          </w:p>
        </w:tc>
      </w:tr>
      <w:tr w:rsidR="009A6E6B" w:rsidRPr="002A6BB0" w14:paraId="46C7983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20CD5F" w14:textId="77777777" w:rsidR="009A6E6B" w:rsidRDefault="009A6E6B" w:rsidP="009A6E6B">
            <w:pPr>
              <w:pStyle w:val="cTableText"/>
            </w:pPr>
            <w:hyperlink r:id="rId101" w:history="1">
              <w:r>
                <w:rPr>
                  <w:rStyle w:val="Hyperlink"/>
                </w:rPr>
                <w:t>DMS-2004-R-14</w:t>
              </w:r>
            </w:hyperlink>
          </w:p>
        </w:tc>
        <w:tc>
          <w:tcPr>
            <w:tcW w:w="2340" w:type="dxa"/>
          </w:tcPr>
          <w:p w14:paraId="237379A0" w14:textId="77777777" w:rsidR="009A6E6B" w:rsidRDefault="009A6E6B" w:rsidP="009A6E6B">
            <w:pPr>
              <w:pStyle w:val="cTableText"/>
            </w:pPr>
            <w:r>
              <w:t>August 2, 2004</w:t>
            </w:r>
          </w:p>
        </w:tc>
        <w:tc>
          <w:tcPr>
            <w:tcW w:w="5310" w:type="dxa"/>
          </w:tcPr>
          <w:p w14:paraId="200DA6E0" w14:textId="77777777" w:rsidR="009A6E6B" w:rsidRDefault="009A6E6B" w:rsidP="009A6E6B">
            <w:pPr>
              <w:pStyle w:val="cTableText"/>
            </w:pPr>
            <w:r>
              <w:t>Retroactive Reimbursement of Vaccines Made Available Through the Vaccines for Children (VFC) Program September 1, 2003</w:t>
            </w:r>
          </w:p>
        </w:tc>
      </w:tr>
      <w:tr w:rsidR="009A6E6B" w:rsidRPr="002A6BB0" w14:paraId="4AD85B1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287D8E" w14:textId="77777777" w:rsidR="009A6E6B" w:rsidRDefault="009A6E6B" w:rsidP="009A6E6B">
            <w:pPr>
              <w:pStyle w:val="cTableText"/>
              <w:rPr>
                <w:b/>
              </w:rPr>
            </w:pPr>
            <w:hyperlink r:id="rId102" w:history="1">
              <w:r>
                <w:rPr>
                  <w:rStyle w:val="Hyperlink"/>
                </w:rPr>
                <w:t>DMS-2004-R-5</w:t>
              </w:r>
            </w:hyperlink>
          </w:p>
        </w:tc>
        <w:tc>
          <w:tcPr>
            <w:tcW w:w="2340" w:type="dxa"/>
          </w:tcPr>
          <w:p w14:paraId="1665942B" w14:textId="77777777" w:rsidR="009A6E6B" w:rsidRDefault="009A6E6B" w:rsidP="009A6E6B">
            <w:pPr>
              <w:pStyle w:val="cTableText"/>
            </w:pPr>
            <w:r>
              <w:t>May 7, 2004</w:t>
            </w:r>
          </w:p>
        </w:tc>
        <w:tc>
          <w:tcPr>
            <w:tcW w:w="5310" w:type="dxa"/>
          </w:tcPr>
          <w:p w14:paraId="51F1F888" w14:textId="77777777" w:rsidR="009A6E6B" w:rsidRDefault="009A6E6B" w:rsidP="009A6E6B">
            <w:pPr>
              <w:pStyle w:val="cTableText"/>
            </w:pPr>
            <w:r>
              <w:t>Corrections in Billing Instructions</w:t>
            </w:r>
          </w:p>
        </w:tc>
      </w:tr>
      <w:tr w:rsidR="009A6E6B" w:rsidRPr="002A6BB0" w14:paraId="6BC6F3E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2C3BFA" w14:textId="77777777" w:rsidR="009A6E6B" w:rsidRDefault="009A6E6B" w:rsidP="009A6E6B">
            <w:pPr>
              <w:pStyle w:val="cTableText"/>
              <w:rPr>
                <w:b/>
              </w:rPr>
            </w:pPr>
            <w:hyperlink r:id="rId103" w:history="1">
              <w:r>
                <w:rPr>
                  <w:rStyle w:val="Hyperlink"/>
                </w:rPr>
                <w:t>DMS-2004-R-4</w:t>
              </w:r>
            </w:hyperlink>
          </w:p>
        </w:tc>
        <w:tc>
          <w:tcPr>
            <w:tcW w:w="2340" w:type="dxa"/>
          </w:tcPr>
          <w:p w14:paraId="6105DADB" w14:textId="77777777" w:rsidR="009A6E6B" w:rsidRDefault="009A6E6B" w:rsidP="009A6E6B">
            <w:pPr>
              <w:pStyle w:val="cTableText"/>
            </w:pPr>
            <w:r>
              <w:t>April 22, 2004</w:t>
            </w:r>
          </w:p>
        </w:tc>
        <w:tc>
          <w:tcPr>
            <w:tcW w:w="5310" w:type="dxa"/>
          </w:tcPr>
          <w:p w14:paraId="38A9F91F" w14:textId="77777777" w:rsidR="009A6E6B" w:rsidRDefault="009A6E6B" w:rsidP="009A6E6B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9A6E6B" w:rsidRPr="002A6BB0" w14:paraId="049BF1B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86BB81" w14:textId="77777777" w:rsidR="009A6E6B" w:rsidRDefault="009A6E6B" w:rsidP="009A6E6B">
            <w:pPr>
              <w:pStyle w:val="cTableText"/>
            </w:pPr>
            <w:hyperlink r:id="rId104" w:history="1">
              <w:r>
                <w:rPr>
                  <w:rStyle w:val="Hyperlink"/>
                </w:rPr>
                <w:t>DMS-2004-R-1</w:t>
              </w:r>
            </w:hyperlink>
          </w:p>
        </w:tc>
        <w:tc>
          <w:tcPr>
            <w:tcW w:w="2340" w:type="dxa"/>
          </w:tcPr>
          <w:p w14:paraId="2DD429B1" w14:textId="77777777" w:rsidR="009A6E6B" w:rsidRDefault="009A6E6B" w:rsidP="009A6E6B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3F503F5F" w14:textId="77777777" w:rsidR="009A6E6B" w:rsidRDefault="009A6E6B" w:rsidP="009A6E6B">
            <w:pPr>
              <w:pStyle w:val="cTableText"/>
            </w:pPr>
            <w:r>
              <w:t>Influenza Virus Vaccine, Live, for Intranasal Use, CPT Procedure Code 90660, and Prior Approval of New Pharmacy and Therapeutic Agents</w:t>
            </w:r>
          </w:p>
        </w:tc>
      </w:tr>
      <w:tr w:rsidR="009A6E6B" w:rsidRPr="002A6BB0" w14:paraId="492B277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D94908E" w14:textId="77777777" w:rsidR="009A6E6B" w:rsidRDefault="009A6E6B" w:rsidP="009A6E6B">
            <w:pPr>
              <w:pStyle w:val="cTableText"/>
              <w:rPr>
                <w:b/>
              </w:rPr>
            </w:pPr>
            <w:hyperlink r:id="rId105" w:history="1">
              <w:r>
                <w:rPr>
                  <w:rStyle w:val="Hyperlink"/>
                </w:rPr>
                <w:t>DMS-2004-R-2</w:t>
              </w:r>
            </w:hyperlink>
          </w:p>
        </w:tc>
        <w:tc>
          <w:tcPr>
            <w:tcW w:w="2340" w:type="dxa"/>
          </w:tcPr>
          <w:p w14:paraId="777A95B0" w14:textId="77777777" w:rsidR="009A6E6B" w:rsidRDefault="009A6E6B" w:rsidP="009A6E6B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34CD75C0" w14:textId="77777777" w:rsidR="009A6E6B" w:rsidRDefault="009A6E6B" w:rsidP="009A6E6B">
            <w:pPr>
              <w:pStyle w:val="cTableText"/>
            </w:pPr>
            <w:r>
              <w:t>Arkansas Medicaid Coverage of Infliximab, 10mg (Remicade), HCPCS Procedure Code J1745</w:t>
            </w:r>
          </w:p>
        </w:tc>
      </w:tr>
      <w:tr w:rsidR="009A6E6B" w:rsidRPr="002A6BB0" w14:paraId="1ED410E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9686A2" w14:textId="77777777" w:rsidR="009A6E6B" w:rsidRDefault="009A6E6B" w:rsidP="009A6E6B">
            <w:pPr>
              <w:pStyle w:val="cTableText"/>
              <w:rPr>
                <w:b/>
              </w:rPr>
            </w:pPr>
            <w:hyperlink r:id="rId106" w:history="1">
              <w:r>
                <w:rPr>
                  <w:rStyle w:val="Hyperlink"/>
                </w:rPr>
                <w:t>DMS-2004-R-3</w:t>
              </w:r>
            </w:hyperlink>
          </w:p>
        </w:tc>
        <w:tc>
          <w:tcPr>
            <w:tcW w:w="2340" w:type="dxa"/>
          </w:tcPr>
          <w:p w14:paraId="04B7AC61" w14:textId="77777777" w:rsidR="009A6E6B" w:rsidRDefault="009A6E6B" w:rsidP="009A6E6B">
            <w:pPr>
              <w:pStyle w:val="cTableText"/>
            </w:pPr>
            <w:r>
              <w:t>February 27, 2004</w:t>
            </w:r>
          </w:p>
        </w:tc>
        <w:tc>
          <w:tcPr>
            <w:tcW w:w="5310" w:type="dxa"/>
          </w:tcPr>
          <w:p w14:paraId="155CA935" w14:textId="77777777" w:rsidR="009A6E6B" w:rsidRDefault="009A6E6B" w:rsidP="009A6E6B">
            <w:pPr>
              <w:pStyle w:val="cTableText"/>
            </w:pPr>
            <w:r>
              <w:t>2004 CPT Procedure Code Conversion</w:t>
            </w:r>
          </w:p>
        </w:tc>
      </w:tr>
      <w:tr w:rsidR="009A6E6B" w:rsidRPr="002A6BB0" w14:paraId="348B40C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9A1031" w14:textId="77777777" w:rsidR="009A6E6B" w:rsidRDefault="009A6E6B" w:rsidP="009A6E6B">
            <w:pPr>
              <w:pStyle w:val="cTableText"/>
              <w:rPr>
                <w:b/>
              </w:rPr>
            </w:pPr>
            <w:hyperlink r:id="rId107" w:history="1">
              <w:r>
                <w:rPr>
                  <w:rStyle w:val="Hyperlink"/>
                </w:rPr>
                <w:t>DMS-2003-R-13</w:t>
              </w:r>
            </w:hyperlink>
          </w:p>
        </w:tc>
        <w:tc>
          <w:tcPr>
            <w:tcW w:w="2340" w:type="dxa"/>
          </w:tcPr>
          <w:p w14:paraId="596BF533" w14:textId="77777777" w:rsidR="009A6E6B" w:rsidRDefault="009A6E6B" w:rsidP="009A6E6B">
            <w:pPr>
              <w:pStyle w:val="cTableText"/>
            </w:pPr>
            <w:r>
              <w:t>January 20, 2004</w:t>
            </w:r>
          </w:p>
        </w:tc>
        <w:tc>
          <w:tcPr>
            <w:tcW w:w="5310" w:type="dxa"/>
          </w:tcPr>
          <w:p w14:paraId="1DAA97B8" w14:textId="77777777" w:rsidR="009A6E6B" w:rsidRDefault="009A6E6B" w:rsidP="009A6E6B">
            <w:pPr>
              <w:pStyle w:val="cTableText"/>
            </w:pPr>
            <w:r>
              <w:t>HIPAA Corrections Required for Provider Manual Updates Effective October 13, 2003</w:t>
            </w:r>
          </w:p>
        </w:tc>
      </w:tr>
      <w:tr w:rsidR="009A6E6B" w:rsidRPr="002A6BB0" w14:paraId="6373D79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416224" w14:textId="77777777" w:rsidR="009A6E6B" w:rsidRDefault="009A6E6B" w:rsidP="009A6E6B">
            <w:pPr>
              <w:pStyle w:val="cTableText"/>
              <w:rPr>
                <w:b/>
              </w:rPr>
            </w:pPr>
            <w:hyperlink r:id="rId108" w:history="1">
              <w:r>
                <w:rPr>
                  <w:rStyle w:val="Hyperlink"/>
                </w:rPr>
                <w:t>DMS-2003-R-12</w:t>
              </w:r>
            </w:hyperlink>
          </w:p>
        </w:tc>
        <w:tc>
          <w:tcPr>
            <w:tcW w:w="2340" w:type="dxa"/>
          </w:tcPr>
          <w:p w14:paraId="305EFA56" w14:textId="77777777" w:rsidR="009A6E6B" w:rsidRDefault="009A6E6B" w:rsidP="009A6E6B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46B6875D" w14:textId="77777777" w:rsidR="009A6E6B" w:rsidRDefault="009A6E6B" w:rsidP="009A6E6B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9A6E6B" w:rsidRPr="002A6BB0" w14:paraId="5995CC0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23CA9F" w14:textId="77777777" w:rsidR="009A6E6B" w:rsidRDefault="009A6E6B" w:rsidP="009A6E6B">
            <w:pPr>
              <w:pStyle w:val="cTableText"/>
              <w:rPr>
                <w:b/>
              </w:rPr>
            </w:pPr>
            <w:hyperlink r:id="rId109" w:history="1">
              <w:r>
                <w:rPr>
                  <w:rStyle w:val="Hyperlink"/>
                </w:rPr>
                <w:t>DMS-2003-R-14</w:t>
              </w:r>
            </w:hyperlink>
          </w:p>
        </w:tc>
        <w:tc>
          <w:tcPr>
            <w:tcW w:w="2340" w:type="dxa"/>
          </w:tcPr>
          <w:p w14:paraId="6E212A1F" w14:textId="77777777" w:rsidR="009A6E6B" w:rsidRDefault="009A6E6B" w:rsidP="009A6E6B">
            <w:pPr>
              <w:pStyle w:val="cTableText"/>
            </w:pPr>
            <w:r>
              <w:t>December 5, 2003</w:t>
            </w:r>
          </w:p>
        </w:tc>
        <w:tc>
          <w:tcPr>
            <w:tcW w:w="5310" w:type="dxa"/>
          </w:tcPr>
          <w:p w14:paraId="0959EAEA" w14:textId="77777777" w:rsidR="009A6E6B" w:rsidRDefault="009A6E6B" w:rsidP="009A6E6B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9A6E6B" w:rsidRPr="002A6BB0" w14:paraId="1E757F3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C10B26" w14:textId="77777777" w:rsidR="009A6E6B" w:rsidRDefault="009A6E6B" w:rsidP="009A6E6B">
            <w:pPr>
              <w:pStyle w:val="cTableText"/>
              <w:rPr>
                <w:b/>
              </w:rPr>
            </w:pPr>
            <w:hyperlink r:id="rId110" w:history="1">
              <w:r>
                <w:rPr>
                  <w:rStyle w:val="Hyperlink"/>
                </w:rPr>
                <w:t>DMS-2003-R-16</w:t>
              </w:r>
            </w:hyperlink>
          </w:p>
        </w:tc>
        <w:tc>
          <w:tcPr>
            <w:tcW w:w="2340" w:type="dxa"/>
          </w:tcPr>
          <w:p w14:paraId="22D58C25" w14:textId="77777777" w:rsidR="009A6E6B" w:rsidRDefault="009A6E6B" w:rsidP="009A6E6B">
            <w:pPr>
              <w:pStyle w:val="cTableText"/>
            </w:pPr>
            <w:r>
              <w:t>November 25, 2003</w:t>
            </w:r>
          </w:p>
        </w:tc>
        <w:tc>
          <w:tcPr>
            <w:tcW w:w="5310" w:type="dxa"/>
          </w:tcPr>
          <w:p w14:paraId="756E2B06" w14:textId="77777777" w:rsidR="009A6E6B" w:rsidRDefault="009A6E6B" w:rsidP="009A6E6B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9A6E6B" w:rsidRPr="002A6BB0" w14:paraId="37F7F5A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9F1CF5" w14:textId="77777777" w:rsidR="009A6E6B" w:rsidRDefault="009A6E6B" w:rsidP="009A6E6B">
            <w:pPr>
              <w:pStyle w:val="cTableText"/>
            </w:pPr>
            <w:hyperlink r:id="rId111" w:history="1">
              <w:r>
                <w:rPr>
                  <w:rStyle w:val="Hyperlink"/>
                </w:rPr>
                <w:t>DMS-2003-R-11</w:t>
              </w:r>
            </w:hyperlink>
          </w:p>
        </w:tc>
        <w:tc>
          <w:tcPr>
            <w:tcW w:w="2340" w:type="dxa"/>
          </w:tcPr>
          <w:p w14:paraId="1F2695A8" w14:textId="77777777" w:rsidR="009A6E6B" w:rsidRDefault="009A6E6B" w:rsidP="009A6E6B">
            <w:pPr>
              <w:pStyle w:val="cTableText"/>
            </w:pPr>
            <w:r>
              <w:t>October 7, 2003</w:t>
            </w:r>
          </w:p>
        </w:tc>
        <w:tc>
          <w:tcPr>
            <w:tcW w:w="5310" w:type="dxa"/>
          </w:tcPr>
          <w:p w14:paraId="26481FC8" w14:textId="77777777" w:rsidR="009A6E6B" w:rsidRDefault="009A6E6B" w:rsidP="009A6E6B">
            <w:pPr>
              <w:pStyle w:val="cTableText"/>
            </w:pPr>
            <w:r>
              <w:t>Occupational, Physical, Speech Therapy Program Policy</w:t>
            </w:r>
          </w:p>
        </w:tc>
      </w:tr>
      <w:tr w:rsidR="009A6E6B" w:rsidRPr="002A6BB0" w14:paraId="78DE688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97D1C6" w14:textId="77777777" w:rsidR="009A6E6B" w:rsidRDefault="009A6E6B" w:rsidP="009A6E6B">
            <w:pPr>
              <w:pStyle w:val="cTableText"/>
            </w:pPr>
            <w:hyperlink r:id="rId112" w:history="1">
              <w:r>
                <w:rPr>
                  <w:rStyle w:val="Hyperlink"/>
                </w:rPr>
                <w:t>DMS-2003-R-10</w:t>
              </w:r>
            </w:hyperlink>
          </w:p>
        </w:tc>
        <w:tc>
          <w:tcPr>
            <w:tcW w:w="2340" w:type="dxa"/>
          </w:tcPr>
          <w:p w14:paraId="6157650E" w14:textId="77777777" w:rsidR="009A6E6B" w:rsidRDefault="009A6E6B" w:rsidP="009A6E6B">
            <w:pPr>
              <w:pStyle w:val="cTableText"/>
            </w:pPr>
            <w:r>
              <w:t>August 12, 2003</w:t>
            </w:r>
          </w:p>
        </w:tc>
        <w:tc>
          <w:tcPr>
            <w:tcW w:w="5310" w:type="dxa"/>
          </w:tcPr>
          <w:p w14:paraId="70CCB8E7" w14:textId="77777777" w:rsidR="009A6E6B" w:rsidRDefault="009A6E6B" w:rsidP="009A6E6B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9A6E6B" w:rsidRPr="002A6BB0" w14:paraId="4FFFFB8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75E0C7F" w14:textId="77777777" w:rsidR="009A6E6B" w:rsidRDefault="009A6E6B" w:rsidP="009A6E6B">
            <w:pPr>
              <w:pStyle w:val="cTableText"/>
            </w:pPr>
            <w:hyperlink r:id="rId113" w:history="1">
              <w:r>
                <w:rPr>
                  <w:rStyle w:val="Hyperlink"/>
                </w:rPr>
                <w:t>DMS-2003-R-9</w:t>
              </w:r>
            </w:hyperlink>
          </w:p>
        </w:tc>
        <w:tc>
          <w:tcPr>
            <w:tcW w:w="2340" w:type="dxa"/>
          </w:tcPr>
          <w:p w14:paraId="3E120FD2" w14:textId="77777777" w:rsidR="009A6E6B" w:rsidRDefault="009A6E6B" w:rsidP="009A6E6B">
            <w:pPr>
              <w:pStyle w:val="cTableText"/>
            </w:pPr>
            <w:r>
              <w:t>June 18, 2003</w:t>
            </w:r>
          </w:p>
        </w:tc>
        <w:tc>
          <w:tcPr>
            <w:tcW w:w="5310" w:type="dxa"/>
          </w:tcPr>
          <w:p w14:paraId="55F5C128" w14:textId="77777777" w:rsidR="009A6E6B" w:rsidRDefault="009A6E6B" w:rsidP="009A6E6B">
            <w:pPr>
              <w:pStyle w:val="cTableText"/>
            </w:pPr>
            <w:r>
              <w:t>Coverage of Leuprolide Acetate Implant</w:t>
            </w:r>
          </w:p>
        </w:tc>
      </w:tr>
      <w:tr w:rsidR="009A6E6B" w:rsidRPr="002A6BB0" w14:paraId="4EE9D68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60C495" w14:textId="77777777" w:rsidR="009A6E6B" w:rsidRDefault="009A6E6B" w:rsidP="009A6E6B">
            <w:pPr>
              <w:pStyle w:val="cTableText"/>
            </w:pPr>
            <w:hyperlink r:id="rId114" w:history="1">
              <w:r>
                <w:rPr>
                  <w:rStyle w:val="Hyperlink"/>
                </w:rPr>
                <w:t>DMS-2003-R-8</w:t>
              </w:r>
            </w:hyperlink>
          </w:p>
        </w:tc>
        <w:tc>
          <w:tcPr>
            <w:tcW w:w="2340" w:type="dxa"/>
          </w:tcPr>
          <w:p w14:paraId="5D62427F" w14:textId="77777777" w:rsidR="009A6E6B" w:rsidRDefault="009A6E6B" w:rsidP="009A6E6B">
            <w:pPr>
              <w:pStyle w:val="cTableText"/>
            </w:pPr>
            <w:r>
              <w:t>July 9, 2003</w:t>
            </w:r>
          </w:p>
        </w:tc>
        <w:tc>
          <w:tcPr>
            <w:tcW w:w="5310" w:type="dxa"/>
          </w:tcPr>
          <w:p w14:paraId="1D9DEF16" w14:textId="77777777" w:rsidR="009A6E6B" w:rsidRDefault="009A6E6B" w:rsidP="009A6E6B">
            <w:pPr>
              <w:pStyle w:val="cTableText"/>
            </w:pPr>
            <w:r>
              <w:t>DEA Schedule II Stimulants for Age-Appropriateness</w:t>
            </w:r>
          </w:p>
        </w:tc>
      </w:tr>
      <w:tr w:rsidR="009A6E6B" w:rsidRPr="002A6BB0" w14:paraId="51D7B87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D75047" w14:textId="77777777" w:rsidR="009A6E6B" w:rsidRDefault="009A6E6B" w:rsidP="009A6E6B">
            <w:pPr>
              <w:pStyle w:val="cTableText"/>
            </w:pPr>
            <w:hyperlink r:id="rId115" w:history="1">
              <w:r>
                <w:rPr>
                  <w:rStyle w:val="Hyperlink"/>
                </w:rPr>
                <w:t>DMS-2003-PP-1</w:t>
              </w:r>
            </w:hyperlink>
          </w:p>
        </w:tc>
        <w:tc>
          <w:tcPr>
            <w:tcW w:w="2340" w:type="dxa"/>
          </w:tcPr>
          <w:p w14:paraId="0E2FBB31" w14:textId="77777777" w:rsidR="009A6E6B" w:rsidRDefault="009A6E6B" w:rsidP="009A6E6B">
            <w:pPr>
              <w:pStyle w:val="cTableText"/>
            </w:pPr>
            <w:r>
              <w:t>June 12, 2003</w:t>
            </w:r>
          </w:p>
        </w:tc>
        <w:tc>
          <w:tcPr>
            <w:tcW w:w="5310" w:type="dxa"/>
          </w:tcPr>
          <w:p w14:paraId="582D02F8" w14:textId="77777777" w:rsidR="009A6E6B" w:rsidRDefault="009A6E6B" w:rsidP="009A6E6B">
            <w:pPr>
              <w:pStyle w:val="cTableText"/>
            </w:pPr>
            <w:r>
              <w:t>PCP Referral Requirement for Mental Health Services and PCP Referrals for Retroactively Eligible Individuals</w:t>
            </w:r>
          </w:p>
        </w:tc>
      </w:tr>
      <w:tr w:rsidR="009A6E6B" w:rsidRPr="002A6BB0" w14:paraId="78641DE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CC74EF" w14:textId="77777777" w:rsidR="009A6E6B" w:rsidRDefault="009A6E6B" w:rsidP="009A6E6B">
            <w:pPr>
              <w:pStyle w:val="cTableText"/>
            </w:pPr>
            <w:hyperlink r:id="rId116" w:history="1">
              <w:r>
                <w:rPr>
                  <w:rStyle w:val="Hyperlink"/>
                </w:rPr>
                <w:t>DMS-2003-R-6</w:t>
              </w:r>
            </w:hyperlink>
          </w:p>
        </w:tc>
        <w:tc>
          <w:tcPr>
            <w:tcW w:w="2340" w:type="dxa"/>
          </w:tcPr>
          <w:p w14:paraId="4DAEEE82" w14:textId="77777777" w:rsidR="009A6E6B" w:rsidRDefault="009A6E6B" w:rsidP="009A6E6B">
            <w:pPr>
              <w:pStyle w:val="cTableText"/>
            </w:pPr>
            <w:r>
              <w:t>June 6, 2003</w:t>
            </w:r>
          </w:p>
        </w:tc>
        <w:tc>
          <w:tcPr>
            <w:tcW w:w="5310" w:type="dxa"/>
          </w:tcPr>
          <w:p w14:paraId="4B00CA77" w14:textId="77777777" w:rsidR="009A6E6B" w:rsidRDefault="009A6E6B" w:rsidP="009A6E6B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33DB3B19" w14:textId="77777777" w:rsidR="00AC4990" w:rsidRDefault="00AC4990">
      <w:pPr>
        <w:pStyle w:val="ctablespace"/>
      </w:pPr>
    </w:p>
    <w:p w14:paraId="63DAC261" w14:textId="77777777" w:rsidR="00B43DD0" w:rsidRDefault="00B43DD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653EE" w:rsidRPr="002A6BB0" w14:paraId="2F5164A8" w14:textId="77777777" w:rsidTr="00AD1B49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5A5FFBF2" w14:textId="77777777" w:rsidR="00E653EE" w:rsidRPr="001B12E3" w:rsidRDefault="00E653EE" w:rsidP="00F92687">
            <w:pPr>
              <w:pStyle w:val="chead1"/>
            </w:pPr>
            <w:r w:rsidRPr="001B12E3">
              <w:t>Physician/Independent Lab/CRNA/Radiation Therapy Center rA messages</w:t>
            </w:r>
          </w:p>
        </w:tc>
      </w:tr>
      <w:tr w:rsidR="00E653EE" w:rsidRPr="002A6BB0" w14:paraId="31E5740E" w14:textId="77777777" w:rsidTr="006A4901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08F5087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75114087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851832" w:rsidRPr="005C32F6" w14:paraId="5EC15A53" w14:textId="77777777" w:rsidTr="00851832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18E40F6D" w14:textId="56E88BF5" w:rsidR="00851832" w:rsidRDefault="00851832" w:rsidP="00851832">
            <w:pPr>
              <w:pStyle w:val="cTableText"/>
            </w:pPr>
            <w:hyperlink r:id="rId117" w:history="1">
              <w:r>
                <w:rPr>
                  <w:rStyle w:val="Hyperlink"/>
                </w:rPr>
                <w:t>07/24/25-08/07/25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003079E8" w14:textId="324E141D" w:rsidR="00851832" w:rsidRPr="00396722" w:rsidRDefault="00851832" w:rsidP="00851832">
            <w:pPr>
              <w:pStyle w:val="cTableText"/>
            </w:pPr>
            <w:r w:rsidRPr="00C500F4">
              <w:t>Procedure Code Q2009 Update</w:t>
            </w:r>
          </w:p>
        </w:tc>
      </w:tr>
      <w:tr w:rsidR="00851832" w:rsidRPr="005C32F6" w14:paraId="71AA50D7" w14:textId="77777777" w:rsidTr="00851832">
        <w:trPr>
          <w:trHeight w:val="525"/>
        </w:trPr>
        <w:tc>
          <w:tcPr>
            <w:tcW w:w="2430" w:type="dxa"/>
          </w:tcPr>
          <w:p w14:paraId="141A8EBF" w14:textId="6045ACA0" w:rsidR="00851832" w:rsidRDefault="00851832" w:rsidP="00851832">
            <w:pPr>
              <w:pStyle w:val="cTableText"/>
            </w:pPr>
            <w:hyperlink r:id="rId118" w:history="1">
              <w:r w:rsidRPr="00396722">
                <w:rPr>
                  <w:rStyle w:val="Hyperlink"/>
                </w:rPr>
                <w:t>07/17/25-07/31/25</w:t>
              </w:r>
            </w:hyperlink>
          </w:p>
        </w:tc>
        <w:tc>
          <w:tcPr>
            <w:tcW w:w="7110" w:type="dxa"/>
          </w:tcPr>
          <w:p w14:paraId="59E2ECFB" w14:textId="69D289A8" w:rsidR="00851832" w:rsidRPr="00BB699D" w:rsidRDefault="00851832" w:rsidP="00851832">
            <w:pPr>
              <w:pStyle w:val="cTableText"/>
            </w:pPr>
            <w:r w:rsidRPr="00396722">
              <w:t>Coverage Update for 58300 and 58301</w:t>
            </w:r>
          </w:p>
        </w:tc>
      </w:tr>
      <w:tr w:rsidR="00851832" w:rsidRPr="005C32F6" w14:paraId="1CD17F3C" w14:textId="77777777" w:rsidTr="00396722">
        <w:trPr>
          <w:trHeight w:val="525"/>
        </w:trPr>
        <w:tc>
          <w:tcPr>
            <w:tcW w:w="2430" w:type="dxa"/>
          </w:tcPr>
          <w:p w14:paraId="1AB721B2" w14:textId="5E3993C6" w:rsidR="00851832" w:rsidRDefault="00851832" w:rsidP="00851832">
            <w:pPr>
              <w:pStyle w:val="cTableText"/>
            </w:pPr>
            <w:hyperlink r:id="rId119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7E945D70" w14:textId="61E6EF77" w:rsidR="00851832" w:rsidRPr="00754374" w:rsidRDefault="00851832" w:rsidP="00851832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851832" w:rsidRPr="005C32F6" w14:paraId="736F4016" w14:textId="77777777" w:rsidTr="00445D49">
        <w:trPr>
          <w:trHeight w:val="525"/>
        </w:trPr>
        <w:tc>
          <w:tcPr>
            <w:tcW w:w="2430" w:type="dxa"/>
          </w:tcPr>
          <w:p w14:paraId="72D0F511" w14:textId="238ADD5F" w:rsidR="00851832" w:rsidRDefault="00851832" w:rsidP="00851832">
            <w:pPr>
              <w:pStyle w:val="cTableText"/>
            </w:pPr>
            <w:hyperlink r:id="rId120" w:history="1">
              <w:r w:rsidRPr="00754374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55568669" w14:textId="31B42784" w:rsidR="00851832" w:rsidRPr="0084706E" w:rsidRDefault="00851832" w:rsidP="00851832">
            <w:pPr>
              <w:pStyle w:val="cTableText"/>
            </w:pPr>
            <w:r w:rsidRPr="00754374">
              <w:t>CLIA Waived Codes with MOD QW</w:t>
            </w:r>
          </w:p>
        </w:tc>
      </w:tr>
      <w:tr w:rsidR="00851832" w:rsidRPr="005C32F6" w14:paraId="27012094" w14:textId="77777777" w:rsidTr="00754374">
        <w:trPr>
          <w:trHeight w:val="525"/>
        </w:trPr>
        <w:tc>
          <w:tcPr>
            <w:tcW w:w="2430" w:type="dxa"/>
          </w:tcPr>
          <w:p w14:paraId="391FB770" w14:textId="70C948F0" w:rsidR="00851832" w:rsidRDefault="00851832" w:rsidP="00851832">
            <w:pPr>
              <w:pStyle w:val="cTableText"/>
            </w:pPr>
            <w:hyperlink r:id="rId121" w:history="1">
              <w:r w:rsidRPr="00754374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10CD173C" w14:textId="24237AEC" w:rsidR="00851832" w:rsidRPr="0084706E" w:rsidRDefault="00851832" w:rsidP="00851832">
            <w:pPr>
              <w:pStyle w:val="cTableText"/>
            </w:pPr>
            <w:r w:rsidRPr="00754374">
              <w:t>Place of Service Updates for Procedure Code 50693</w:t>
            </w:r>
          </w:p>
        </w:tc>
      </w:tr>
      <w:tr w:rsidR="00851832" w:rsidRPr="005C32F6" w14:paraId="7ED16771" w14:textId="77777777" w:rsidTr="00754374">
        <w:trPr>
          <w:trHeight w:val="525"/>
        </w:trPr>
        <w:tc>
          <w:tcPr>
            <w:tcW w:w="2430" w:type="dxa"/>
          </w:tcPr>
          <w:p w14:paraId="02819A49" w14:textId="58D1C547" w:rsidR="00851832" w:rsidRDefault="00851832" w:rsidP="00851832">
            <w:pPr>
              <w:pStyle w:val="cTableText"/>
            </w:pPr>
            <w:hyperlink r:id="rId122" w:history="1">
              <w:r>
                <w:rPr>
                  <w:rStyle w:val="Hyperlink"/>
                </w:rPr>
                <w:t>05/29/25-06/12/25</w:t>
              </w:r>
            </w:hyperlink>
          </w:p>
        </w:tc>
        <w:tc>
          <w:tcPr>
            <w:tcW w:w="7110" w:type="dxa"/>
          </w:tcPr>
          <w:p w14:paraId="4108848A" w14:textId="35D35494" w:rsidR="00851832" w:rsidRPr="00B165E7" w:rsidRDefault="00851832" w:rsidP="00851832">
            <w:pPr>
              <w:pStyle w:val="cTableText"/>
            </w:pPr>
            <w:r w:rsidRPr="0084706E">
              <w:t>Place of Service Updates for Procedure Code 50435</w:t>
            </w:r>
          </w:p>
        </w:tc>
      </w:tr>
      <w:tr w:rsidR="00851832" w:rsidRPr="005C32F6" w14:paraId="3182501C" w14:textId="77777777" w:rsidTr="0084706E">
        <w:trPr>
          <w:trHeight w:val="525"/>
        </w:trPr>
        <w:tc>
          <w:tcPr>
            <w:tcW w:w="2430" w:type="dxa"/>
          </w:tcPr>
          <w:p w14:paraId="3AED3129" w14:textId="7E697B9D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3" w:history="1">
              <w:r w:rsidRPr="00B165E7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3883C0A5" w14:textId="13885175" w:rsidR="00851832" w:rsidRPr="00E240B9" w:rsidRDefault="00851832" w:rsidP="00851832">
            <w:pPr>
              <w:pStyle w:val="cTableText"/>
            </w:pPr>
            <w:r w:rsidRPr="00B165E7">
              <w:t>Age Update for Procedure Code 90739 HEPB VACC 2/4 DOSE ADULT IM</w:t>
            </w:r>
          </w:p>
        </w:tc>
      </w:tr>
      <w:tr w:rsidR="00851832" w:rsidRPr="005C32F6" w14:paraId="6D1351F3" w14:textId="77777777" w:rsidTr="00B165E7">
        <w:trPr>
          <w:trHeight w:val="525"/>
        </w:trPr>
        <w:tc>
          <w:tcPr>
            <w:tcW w:w="2430" w:type="dxa"/>
          </w:tcPr>
          <w:p w14:paraId="48D83BD3" w14:textId="5BC10B2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4" w:history="1">
              <w:r w:rsidRPr="00B165E7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2A7BDE7E" w14:textId="7E95282B" w:rsidR="00851832" w:rsidRPr="00E240B9" w:rsidRDefault="00851832" w:rsidP="00851832">
            <w:pPr>
              <w:pStyle w:val="cTableText"/>
            </w:pPr>
            <w:r w:rsidRPr="00B165E7">
              <w:t>EPSDT Services - Extension of Benefit Requests</w:t>
            </w:r>
          </w:p>
        </w:tc>
      </w:tr>
      <w:tr w:rsidR="00851832" w:rsidRPr="005C32F6" w14:paraId="52873241" w14:textId="77777777" w:rsidTr="00B165E7">
        <w:trPr>
          <w:trHeight w:val="525"/>
        </w:trPr>
        <w:tc>
          <w:tcPr>
            <w:tcW w:w="2430" w:type="dxa"/>
          </w:tcPr>
          <w:p w14:paraId="4AA1FE0C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5" w:history="1">
              <w:r w:rsidRPr="00E240B9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439BFEB5" w14:textId="77777777" w:rsidR="00851832" w:rsidRPr="005335BF" w:rsidRDefault="00851832" w:rsidP="00851832">
            <w:pPr>
              <w:pStyle w:val="cTableText"/>
            </w:pPr>
            <w:r w:rsidRPr="00E240B9">
              <w:t>Coverage Updates for Procedure Codes 37252 and 37253</w:t>
            </w:r>
          </w:p>
        </w:tc>
      </w:tr>
      <w:tr w:rsidR="00851832" w:rsidRPr="005C32F6" w14:paraId="5BB8757A" w14:textId="77777777" w:rsidTr="00E240B9">
        <w:trPr>
          <w:trHeight w:val="525"/>
        </w:trPr>
        <w:tc>
          <w:tcPr>
            <w:tcW w:w="2430" w:type="dxa"/>
          </w:tcPr>
          <w:p w14:paraId="279FD2EA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6" w:history="1">
              <w:r w:rsidRPr="00E240B9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396B12AE" w14:textId="77777777" w:rsidR="00851832" w:rsidRPr="005335BF" w:rsidRDefault="00851832" w:rsidP="00851832">
            <w:pPr>
              <w:pStyle w:val="cTableText"/>
            </w:pPr>
            <w:r w:rsidRPr="004029F0">
              <w:t>Coverage Updates for Procedure Codes 11976, 11982, 58300, and 58301</w:t>
            </w:r>
          </w:p>
        </w:tc>
      </w:tr>
      <w:tr w:rsidR="00851832" w:rsidRPr="005C32F6" w14:paraId="343E2299" w14:textId="77777777" w:rsidTr="00E240B9">
        <w:trPr>
          <w:trHeight w:val="525"/>
        </w:trPr>
        <w:tc>
          <w:tcPr>
            <w:tcW w:w="2430" w:type="dxa"/>
          </w:tcPr>
          <w:p w14:paraId="4E7FA21C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7" w:history="1">
              <w:r w:rsidRPr="00E240B9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117AEF61" w14:textId="77777777" w:rsidR="00851832" w:rsidRPr="005335BF" w:rsidRDefault="00851832" w:rsidP="00851832">
            <w:pPr>
              <w:pStyle w:val="cTableText"/>
            </w:pPr>
            <w:r w:rsidRPr="004029F0">
              <w:t>Coverage Updates for Procedure Codes J0741 and J1324</w:t>
            </w:r>
          </w:p>
        </w:tc>
      </w:tr>
      <w:tr w:rsidR="00851832" w:rsidRPr="005C32F6" w14:paraId="1E9E7546" w14:textId="77777777" w:rsidTr="00E240B9">
        <w:trPr>
          <w:trHeight w:val="525"/>
        </w:trPr>
        <w:tc>
          <w:tcPr>
            <w:tcW w:w="2430" w:type="dxa"/>
          </w:tcPr>
          <w:p w14:paraId="4EC21090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8" w:history="1">
              <w:r w:rsidRPr="005335BF">
                <w:rPr>
                  <w:rStyle w:val="Hyperlink"/>
                </w:rPr>
                <w:t>03/27/25-04/10/25</w:t>
              </w:r>
            </w:hyperlink>
          </w:p>
        </w:tc>
        <w:tc>
          <w:tcPr>
            <w:tcW w:w="7110" w:type="dxa"/>
          </w:tcPr>
          <w:p w14:paraId="06023B02" w14:textId="77777777" w:rsidR="00851832" w:rsidRPr="00BE47FD" w:rsidRDefault="00851832" w:rsidP="00851832">
            <w:pPr>
              <w:pStyle w:val="cTableText"/>
            </w:pPr>
            <w:r w:rsidRPr="005335BF">
              <w:t>Coverage for Procedure Code 58674 - LAPS ABLTJ UTERINE FIBROIDS</w:t>
            </w:r>
          </w:p>
        </w:tc>
      </w:tr>
      <w:tr w:rsidR="00851832" w:rsidRPr="005C32F6" w14:paraId="5927680A" w14:textId="77777777" w:rsidTr="005335BF">
        <w:trPr>
          <w:trHeight w:val="525"/>
        </w:trPr>
        <w:tc>
          <w:tcPr>
            <w:tcW w:w="2430" w:type="dxa"/>
          </w:tcPr>
          <w:p w14:paraId="4005C516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9" w:history="1">
              <w:r w:rsidRPr="00BE47FD"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3866C1D9" w14:textId="77777777" w:rsidR="00851832" w:rsidRPr="00F65BFC" w:rsidRDefault="00851832" w:rsidP="00851832">
            <w:pPr>
              <w:pStyle w:val="cTableText"/>
            </w:pPr>
            <w:proofErr w:type="spellStart"/>
            <w:r w:rsidRPr="00BE47FD">
              <w:t>ARKids</w:t>
            </w:r>
            <w:proofErr w:type="spellEnd"/>
            <w:r w:rsidRPr="00BE47FD">
              <w:t xml:space="preserve"> Hearing/Vision Screenings</w:t>
            </w:r>
          </w:p>
        </w:tc>
      </w:tr>
      <w:tr w:rsidR="00851832" w:rsidRPr="005C32F6" w14:paraId="0B3AF0D7" w14:textId="77777777" w:rsidTr="00186E28">
        <w:trPr>
          <w:trHeight w:val="525"/>
        </w:trPr>
        <w:tc>
          <w:tcPr>
            <w:tcW w:w="2430" w:type="dxa"/>
          </w:tcPr>
          <w:p w14:paraId="57CF290A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0" w:history="1">
              <w:r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41664391" w14:textId="77777777" w:rsidR="00851832" w:rsidRPr="00B77B6A" w:rsidRDefault="00851832" w:rsidP="00851832">
            <w:pPr>
              <w:pStyle w:val="cTableText"/>
            </w:pPr>
            <w:r w:rsidRPr="00F65BFC">
              <w:t>Diagnosis Group 700 Updated</w:t>
            </w:r>
          </w:p>
        </w:tc>
      </w:tr>
      <w:tr w:rsidR="00851832" w:rsidRPr="005C32F6" w14:paraId="4E493393" w14:textId="77777777" w:rsidTr="00793900">
        <w:trPr>
          <w:trHeight w:val="525"/>
        </w:trPr>
        <w:tc>
          <w:tcPr>
            <w:tcW w:w="2430" w:type="dxa"/>
          </w:tcPr>
          <w:p w14:paraId="6F360F71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1" w:history="1">
              <w:r>
                <w:rPr>
                  <w:rStyle w:val="Hyperlink"/>
                </w:rPr>
                <w:t>02/06/20-06/25/20</w:t>
              </w:r>
            </w:hyperlink>
          </w:p>
        </w:tc>
        <w:tc>
          <w:tcPr>
            <w:tcW w:w="7110" w:type="dxa"/>
          </w:tcPr>
          <w:p w14:paraId="07FB49C1" w14:textId="77777777" w:rsidR="00851832" w:rsidRPr="00D1264D" w:rsidRDefault="00851832" w:rsidP="00851832">
            <w:pPr>
              <w:pStyle w:val="cTableText"/>
            </w:pPr>
            <w:r w:rsidRPr="00B77B6A">
              <w:t>Program Year 2019 Attestation Deadline</w:t>
            </w:r>
          </w:p>
        </w:tc>
      </w:tr>
      <w:tr w:rsidR="00851832" w:rsidRPr="005C32F6" w14:paraId="5244931A" w14:textId="77777777" w:rsidTr="00B77B6A">
        <w:trPr>
          <w:trHeight w:val="525"/>
        </w:trPr>
        <w:tc>
          <w:tcPr>
            <w:tcW w:w="2430" w:type="dxa"/>
          </w:tcPr>
          <w:p w14:paraId="694C6CA9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2" w:history="1">
              <w:r w:rsidRPr="006A4901">
                <w:rPr>
                  <w:rStyle w:val="Hyperlink"/>
                </w:rPr>
                <w:t>09/14/17-11/03/17</w:t>
              </w:r>
            </w:hyperlink>
          </w:p>
        </w:tc>
        <w:tc>
          <w:tcPr>
            <w:tcW w:w="7110" w:type="dxa"/>
          </w:tcPr>
          <w:p w14:paraId="33F17C91" w14:textId="77777777" w:rsidR="00851832" w:rsidRPr="00D1264D" w:rsidRDefault="00851832" w:rsidP="00851832">
            <w:pPr>
              <w:pStyle w:val="cTableText"/>
            </w:pPr>
            <w:r>
              <w:t>Z Code Crosswalk</w:t>
            </w:r>
          </w:p>
        </w:tc>
      </w:tr>
      <w:tr w:rsidR="00851832" w:rsidRPr="005C32F6" w14:paraId="3D5B69E2" w14:textId="77777777" w:rsidTr="006A4901">
        <w:trPr>
          <w:trHeight w:val="525"/>
        </w:trPr>
        <w:tc>
          <w:tcPr>
            <w:tcW w:w="2430" w:type="dxa"/>
          </w:tcPr>
          <w:p w14:paraId="2BCC30C7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3" w:history="1">
              <w:r>
                <w:rPr>
                  <w:rStyle w:val="Hyperlink"/>
                </w:rPr>
                <w:t>08/24/17-08/31/17</w:t>
              </w:r>
            </w:hyperlink>
          </w:p>
        </w:tc>
        <w:tc>
          <w:tcPr>
            <w:tcW w:w="7110" w:type="dxa"/>
          </w:tcPr>
          <w:p w14:paraId="5377FE16" w14:textId="77777777" w:rsidR="00851832" w:rsidRPr="005C32F6" w:rsidRDefault="00851832" w:rsidP="00851832">
            <w:pPr>
              <w:pStyle w:val="cTableText"/>
            </w:pPr>
            <w:r w:rsidRPr="00D1264D">
              <w:t>Foster Care Intake Physical</w:t>
            </w:r>
          </w:p>
        </w:tc>
      </w:tr>
      <w:tr w:rsidR="00851832" w:rsidRPr="00352772" w14:paraId="7C03998F" w14:textId="77777777" w:rsidTr="007A045F">
        <w:trPr>
          <w:trHeight w:val="525"/>
        </w:trPr>
        <w:tc>
          <w:tcPr>
            <w:tcW w:w="2430" w:type="dxa"/>
          </w:tcPr>
          <w:p w14:paraId="76F9DF69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4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6AFCB6F4" w14:textId="77777777" w:rsidR="00851832" w:rsidRDefault="00851832" w:rsidP="00851832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851832" w:rsidRPr="00352772" w14:paraId="2480B5FF" w14:textId="77777777" w:rsidTr="007A045F">
        <w:trPr>
          <w:trHeight w:val="525"/>
        </w:trPr>
        <w:tc>
          <w:tcPr>
            <w:tcW w:w="2430" w:type="dxa"/>
          </w:tcPr>
          <w:p w14:paraId="31270AF2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5" w:history="1">
              <w:r w:rsidRPr="00A17691">
                <w:rPr>
                  <w:rStyle w:val="Hyperlink"/>
                </w:rPr>
                <w:t>05/05/16-05/12/16</w:t>
              </w:r>
            </w:hyperlink>
          </w:p>
        </w:tc>
        <w:tc>
          <w:tcPr>
            <w:tcW w:w="7110" w:type="dxa"/>
          </w:tcPr>
          <w:p w14:paraId="41DBB377" w14:textId="77777777" w:rsidR="00851832" w:rsidRDefault="00851832" w:rsidP="00851832">
            <w:pPr>
              <w:pStyle w:val="cTableText"/>
            </w:pPr>
            <w:r>
              <w:t>Procedure Codes 81470 and 81471</w:t>
            </w:r>
          </w:p>
        </w:tc>
      </w:tr>
      <w:tr w:rsidR="00851832" w:rsidRPr="00352772" w14:paraId="007889C1" w14:textId="77777777" w:rsidTr="007A045F">
        <w:trPr>
          <w:trHeight w:val="525"/>
        </w:trPr>
        <w:tc>
          <w:tcPr>
            <w:tcW w:w="2430" w:type="dxa"/>
          </w:tcPr>
          <w:p w14:paraId="78D2C256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6" w:history="1">
              <w:r w:rsidRPr="00DA6E8F">
                <w:rPr>
                  <w:rStyle w:val="Hyperlink"/>
                </w:rPr>
                <w:t>03/03/16-3/10/16</w:t>
              </w:r>
            </w:hyperlink>
          </w:p>
        </w:tc>
        <w:tc>
          <w:tcPr>
            <w:tcW w:w="7110" w:type="dxa"/>
          </w:tcPr>
          <w:p w14:paraId="4876611E" w14:textId="77777777" w:rsidR="00851832" w:rsidRDefault="00851832" w:rsidP="00851832">
            <w:pPr>
              <w:pStyle w:val="cTableText"/>
              <w:rPr>
                <w:noProof/>
              </w:rPr>
            </w:pPr>
            <w:r>
              <w:t>HCPC Code P9012</w:t>
            </w:r>
          </w:p>
        </w:tc>
      </w:tr>
      <w:tr w:rsidR="00851832" w:rsidRPr="00352772" w14:paraId="4498BB5A" w14:textId="77777777" w:rsidTr="007A045F">
        <w:trPr>
          <w:trHeight w:val="525"/>
        </w:trPr>
        <w:tc>
          <w:tcPr>
            <w:tcW w:w="2430" w:type="dxa"/>
          </w:tcPr>
          <w:p w14:paraId="2B495A07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7" w:history="1">
              <w:r w:rsidRPr="006C40AB">
                <w:rPr>
                  <w:rStyle w:val="Hyperlink"/>
                </w:rPr>
                <w:t>02/04/16-02/11/16</w:t>
              </w:r>
            </w:hyperlink>
          </w:p>
        </w:tc>
        <w:tc>
          <w:tcPr>
            <w:tcW w:w="7110" w:type="dxa"/>
          </w:tcPr>
          <w:p w14:paraId="380F78C4" w14:textId="77777777" w:rsidR="00851832" w:rsidRPr="00035D5D" w:rsidRDefault="00851832" w:rsidP="00851832">
            <w:pPr>
              <w:pStyle w:val="cTableText"/>
            </w:pPr>
            <w:r>
              <w:rPr>
                <w:noProof/>
              </w:rPr>
              <w:t>Procedure Code 90657</w:t>
            </w:r>
          </w:p>
        </w:tc>
      </w:tr>
      <w:tr w:rsidR="00851832" w:rsidRPr="00352772" w14:paraId="2E9B012C" w14:textId="77777777" w:rsidTr="007A045F">
        <w:trPr>
          <w:trHeight w:val="525"/>
        </w:trPr>
        <w:tc>
          <w:tcPr>
            <w:tcW w:w="2430" w:type="dxa"/>
          </w:tcPr>
          <w:p w14:paraId="32583A12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8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7DB89E3A" w14:textId="77777777" w:rsidR="00851832" w:rsidRPr="005C32F6" w:rsidRDefault="00851832" w:rsidP="00851832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 xml:space="preserve">-B Beneficiaries No Longer Eligible </w:t>
            </w:r>
            <w:proofErr w:type="gramStart"/>
            <w:r w:rsidRPr="00035D5D">
              <w:t>For</w:t>
            </w:r>
            <w:proofErr w:type="gramEnd"/>
            <w:r w:rsidRPr="00035D5D">
              <w:t xml:space="preserve"> VFC Program Beginning August 1, 2015</w:t>
            </w:r>
          </w:p>
        </w:tc>
      </w:tr>
      <w:tr w:rsidR="00851832" w:rsidRPr="00352772" w14:paraId="1324F427" w14:textId="77777777" w:rsidTr="007A045F">
        <w:trPr>
          <w:trHeight w:val="525"/>
        </w:trPr>
        <w:tc>
          <w:tcPr>
            <w:tcW w:w="2430" w:type="dxa"/>
          </w:tcPr>
          <w:p w14:paraId="0B88B042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9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15DE7B18" w14:textId="77777777" w:rsidR="00851832" w:rsidRDefault="00851832" w:rsidP="00851832">
            <w:pPr>
              <w:pStyle w:val="cTableText"/>
            </w:pPr>
            <w:r w:rsidRPr="00035D5D">
              <w:t xml:space="preserve">New </w:t>
            </w:r>
            <w:proofErr w:type="spellStart"/>
            <w:r w:rsidRPr="00035D5D">
              <w:t>ARKids</w:t>
            </w:r>
            <w:proofErr w:type="spellEnd"/>
            <w:r w:rsidRPr="00035D5D">
              <w:t xml:space="preserve">-B Services Added </w:t>
            </w:r>
            <w:proofErr w:type="gramStart"/>
            <w:r w:rsidRPr="00035D5D">
              <w:t>To</w:t>
            </w:r>
            <w:proofErr w:type="gramEnd"/>
            <w:r w:rsidRPr="00035D5D">
              <w:t xml:space="preserve"> Benefit Coverage August 1, 2015</w:t>
            </w:r>
          </w:p>
        </w:tc>
      </w:tr>
      <w:tr w:rsidR="00851832" w:rsidRPr="00352772" w14:paraId="4655C084" w14:textId="77777777" w:rsidTr="007A045F">
        <w:trPr>
          <w:trHeight w:val="525"/>
        </w:trPr>
        <w:tc>
          <w:tcPr>
            <w:tcW w:w="2430" w:type="dxa"/>
          </w:tcPr>
          <w:p w14:paraId="0BB74AFF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0" w:history="1">
              <w:r w:rsidRPr="002B575F">
                <w:rPr>
                  <w:rStyle w:val="Hyperlink"/>
                </w:rPr>
                <w:t>07/09/15-07/16/15</w:t>
              </w:r>
            </w:hyperlink>
          </w:p>
        </w:tc>
        <w:tc>
          <w:tcPr>
            <w:tcW w:w="7110" w:type="dxa"/>
          </w:tcPr>
          <w:p w14:paraId="11C4CF6A" w14:textId="77777777" w:rsidR="00851832" w:rsidRDefault="00851832" w:rsidP="00851832">
            <w:pPr>
              <w:pStyle w:val="cTableText"/>
            </w:pPr>
            <w:r>
              <w:rPr>
                <w:noProof/>
              </w:rPr>
              <w:t>AHIN Recertification</w:t>
            </w:r>
          </w:p>
        </w:tc>
      </w:tr>
      <w:tr w:rsidR="00851832" w:rsidRPr="00352772" w14:paraId="3DE3A19C" w14:textId="77777777" w:rsidTr="007A045F">
        <w:trPr>
          <w:trHeight w:val="525"/>
        </w:trPr>
        <w:tc>
          <w:tcPr>
            <w:tcW w:w="2430" w:type="dxa"/>
          </w:tcPr>
          <w:p w14:paraId="62C76BD5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1" w:history="1">
              <w:r w:rsidRPr="00A6412B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1780A917" w14:textId="77777777" w:rsidR="00851832" w:rsidRPr="00352772" w:rsidRDefault="00851832" w:rsidP="00851832">
            <w:pPr>
              <w:pStyle w:val="cTableText"/>
            </w:pPr>
            <w:r>
              <w:t xml:space="preserve">New </w:t>
            </w:r>
            <w:proofErr w:type="spellStart"/>
            <w:r>
              <w:t>ARKids</w:t>
            </w:r>
            <w:proofErr w:type="spellEnd"/>
            <w:r>
              <w:t>-B Services to be Added to Benefit Coverage Beginning August 1, 2015</w:t>
            </w:r>
          </w:p>
        </w:tc>
      </w:tr>
      <w:tr w:rsidR="00851832" w:rsidRPr="0065070C" w14:paraId="24439767" w14:textId="77777777" w:rsidTr="00E22900">
        <w:trPr>
          <w:trHeight w:val="525"/>
        </w:trPr>
        <w:tc>
          <w:tcPr>
            <w:tcW w:w="2430" w:type="dxa"/>
          </w:tcPr>
          <w:p w14:paraId="60BBB7BC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2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1C848DE0" w14:textId="77777777" w:rsidR="00851832" w:rsidRDefault="00851832" w:rsidP="00851832">
            <w:pPr>
              <w:pStyle w:val="cTableText"/>
              <w:rPr>
                <w:noProof/>
              </w:rPr>
            </w:pPr>
            <w:r>
              <w:rPr>
                <w:noProof/>
              </w:rPr>
              <w:t>Vaccines for ARKids First-B Beneficiaries</w:t>
            </w:r>
          </w:p>
        </w:tc>
      </w:tr>
      <w:tr w:rsidR="00851832" w:rsidRPr="0065070C" w14:paraId="1D25D601" w14:textId="77777777" w:rsidTr="0048099A">
        <w:trPr>
          <w:trHeight w:val="525"/>
        </w:trPr>
        <w:tc>
          <w:tcPr>
            <w:tcW w:w="2430" w:type="dxa"/>
          </w:tcPr>
          <w:p w14:paraId="501419C4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3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2E2D5BC1" w14:textId="77777777" w:rsidR="00851832" w:rsidRDefault="00851832" w:rsidP="00851832">
            <w:pPr>
              <w:pStyle w:val="cTableText"/>
              <w:rPr>
                <w:noProof/>
              </w:rPr>
            </w:pPr>
            <w:r>
              <w:rPr>
                <w:noProof/>
              </w:rPr>
              <w:t>New ARKids First-B Services Will Not Be Added to Benefit Coverage Beginning January 1, 2015</w:t>
            </w:r>
          </w:p>
        </w:tc>
      </w:tr>
      <w:tr w:rsidR="00851832" w:rsidRPr="0065070C" w14:paraId="19916735" w14:textId="77777777" w:rsidTr="0048099A">
        <w:trPr>
          <w:trHeight w:val="525"/>
        </w:trPr>
        <w:tc>
          <w:tcPr>
            <w:tcW w:w="2430" w:type="dxa"/>
          </w:tcPr>
          <w:p w14:paraId="4F8FA480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4" w:history="1">
              <w:r>
                <w:rPr>
                  <w:rStyle w:val="Hyperlink"/>
                </w:rPr>
                <w:t>12/11/14-01/08/15</w:t>
              </w:r>
            </w:hyperlink>
          </w:p>
        </w:tc>
        <w:tc>
          <w:tcPr>
            <w:tcW w:w="7110" w:type="dxa"/>
          </w:tcPr>
          <w:p w14:paraId="54A6AEEC" w14:textId="77777777" w:rsidR="00851832" w:rsidRDefault="00851832" w:rsidP="00851832">
            <w:pPr>
              <w:pStyle w:val="cTableText"/>
            </w:pPr>
            <w:r>
              <w:t xml:space="preserve">New Services Being Added to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851832" w:rsidRPr="0065070C" w14:paraId="0F71963D" w14:textId="77777777" w:rsidTr="00D074B1">
        <w:trPr>
          <w:trHeight w:val="525"/>
        </w:trPr>
        <w:tc>
          <w:tcPr>
            <w:tcW w:w="2430" w:type="dxa"/>
          </w:tcPr>
          <w:p w14:paraId="7A311D10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5" w:history="1">
              <w:r>
                <w:rPr>
                  <w:rStyle w:val="Hyperlink"/>
                </w:rPr>
                <w:t>11/20/14-01/29/15</w:t>
              </w:r>
            </w:hyperlink>
          </w:p>
        </w:tc>
        <w:tc>
          <w:tcPr>
            <w:tcW w:w="7110" w:type="dxa"/>
          </w:tcPr>
          <w:p w14:paraId="4934F396" w14:textId="77777777" w:rsidR="00851832" w:rsidRDefault="00851832" w:rsidP="00851832">
            <w:pPr>
              <w:pStyle w:val="cTableText"/>
            </w:pPr>
            <w:r>
              <w:t xml:space="preserve">Vaccines for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851832" w:rsidRPr="00DB2B8C" w14:paraId="07895E7A" w14:textId="77777777" w:rsidTr="00D074B1">
        <w:trPr>
          <w:trHeight w:val="525"/>
        </w:trPr>
        <w:tc>
          <w:tcPr>
            <w:tcW w:w="2430" w:type="dxa"/>
          </w:tcPr>
          <w:p w14:paraId="139D6659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6" w:history="1">
              <w:r>
                <w:rPr>
                  <w:rStyle w:val="Hyperlink"/>
                </w:rPr>
                <w:t>10/23/14-11/20/14</w:t>
              </w:r>
            </w:hyperlink>
          </w:p>
        </w:tc>
        <w:tc>
          <w:tcPr>
            <w:tcW w:w="7110" w:type="dxa"/>
          </w:tcPr>
          <w:p w14:paraId="186C230D" w14:textId="77777777" w:rsidR="00851832" w:rsidRPr="00CF44D2" w:rsidRDefault="00851832" w:rsidP="00851832">
            <w:pPr>
              <w:pStyle w:val="cTableText"/>
            </w:pPr>
            <w:r>
              <w:rPr>
                <w:noProof/>
              </w:rPr>
              <w:t>Form DMS-640 - Occupational, Physical and Speech Therapy for Medicaid Eligible Beneficiaries Under Age 21 Prescription/Referral</w:t>
            </w:r>
          </w:p>
        </w:tc>
      </w:tr>
      <w:tr w:rsidR="00851832" w:rsidRPr="00DB2B8C" w14:paraId="39C6390B" w14:textId="77777777" w:rsidTr="004849F2">
        <w:trPr>
          <w:trHeight w:val="525"/>
        </w:trPr>
        <w:tc>
          <w:tcPr>
            <w:tcW w:w="2430" w:type="dxa"/>
          </w:tcPr>
          <w:p w14:paraId="3BFA1D00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7" w:history="1">
              <w:r>
                <w:rPr>
                  <w:rStyle w:val="Hyperlink"/>
                </w:rPr>
                <w:t>08/07/14-08/28/14</w:t>
              </w:r>
            </w:hyperlink>
          </w:p>
        </w:tc>
        <w:tc>
          <w:tcPr>
            <w:tcW w:w="7110" w:type="dxa"/>
          </w:tcPr>
          <w:p w14:paraId="05376910" w14:textId="77777777" w:rsidR="00851832" w:rsidRPr="00CF44D2" w:rsidRDefault="00851832" w:rsidP="00851832">
            <w:pPr>
              <w:pStyle w:val="cTableText"/>
            </w:pPr>
            <w:r>
              <w:t xml:space="preserve">PKU </w:t>
            </w:r>
            <w:proofErr w:type="spellStart"/>
            <w:r>
              <w:t>Periflex</w:t>
            </w:r>
            <w:proofErr w:type="spellEnd"/>
            <w:r>
              <w:t xml:space="preserve"> Jr. Plus</w:t>
            </w:r>
          </w:p>
        </w:tc>
      </w:tr>
      <w:tr w:rsidR="00851832" w:rsidRPr="00DB2B8C" w14:paraId="3FD654DA" w14:textId="77777777" w:rsidTr="00163854">
        <w:trPr>
          <w:trHeight w:val="525"/>
        </w:trPr>
        <w:tc>
          <w:tcPr>
            <w:tcW w:w="2430" w:type="dxa"/>
          </w:tcPr>
          <w:p w14:paraId="0487379D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8" w:history="1">
              <w:r w:rsidRPr="00AE4921">
                <w:rPr>
                  <w:rStyle w:val="Hyperlink"/>
                </w:rPr>
                <w:t>05/08/14-05/29/14</w:t>
              </w:r>
            </w:hyperlink>
          </w:p>
        </w:tc>
        <w:tc>
          <w:tcPr>
            <w:tcW w:w="7110" w:type="dxa"/>
          </w:tcPr>
          <w:p w14:paraId="526D22A1" w14:textId="77777777" w:rsidR="00851832" w:rsidRDefault="00851832" w:rsidP="00851832">
            <w:pPr>
              <w:pStyle w:val="cTableText"/>
            </w:pPr>
            <w:r>
              <w:t>Procedure Code 77417</w:t>
            </w:r>
          </w:p>
        </w:tc>
      </w:tr>
      <w:tr w:rsidR="00851832" w:rsidRPr="002A6BB0" w14:paraId="0F90B2AA" w14:textId="77777777" w:rsidTr="009B5FCE">
        <w:trPr>
          <w:trHeight w:val="525"/>
        </w:trPr>
        <w:tc>
          <w:tcPr>
            <w:tcW w:w="2430" w:type="dxa"/>
          </w:tcPr>
          <w:p w14:paraId="1C820B49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9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43F7AC10" w14:textId="77777777" w:rsidR="00851832" w:rsidRDefault="00851832" w:rsidP="00851832">
            <w:pPr>
              <w:pStyle w:val="cTableText"/>
            </w:pPr>
            <w:r>
              <w:t>Pen and Ink Correction</w:t>
            </w:r>
          </w:p>
        </w:tc>
      </w:tr>
      <w:tr w:rsidR="00851832" w:rsidRPr="002A6BB0" w14:paraId="297AC588" w14:textId="77777777" w:rsidTr="00D54FA8">
        <w:trPr>
          <w:trHeight w:val="525"/>
        </w:trPr>
        <w:tc>
          <w:tcPr>
            <w:tcW w:w="2430" w:type="dxa"/>
          </w:tcPr>
          <w:p w14:paraId="3D22D6DC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0" w:history="1">
              <w:r w:rsidRPr="00D94FB0">
                <w:rPr>
                  <w:rStyle w:val="Hyperlink"/>
                </w:rPr>
                <w:t>05/23/13-06/06/13</w:t>
              </w:r>
            </w:hyperlink>
          </w:p>
        </w:tc>
        <w:tc>
          <w:tcPr>
            <w:tcW w:w="7110" w:type="dxa"/>
          </w:tcPr>
          <w:p w14:paraId="7C998B1D" w14:textId="77777777" w:rsidR="00851832" w:rsidRPr="00A47614" w:rsidRDefault="00851832" w:rsidP="00851832">
            <w:pPr>
              <w:pStyle w:val="cTableText"/>
            </w:pPr>
            <w:r w:rsidRPr="00A47614">
              <w:t>AMII report updated weekly</w:t>
            </w:r>
          </w:p>
        </w:tc>
      </w:tr>
      <w:tr w:rsidR="00851832" w:rsidRPr="002A6BB0" w14:paraId="2975F905" w14:textId="77777777" w:rsidTr="00D94FB0">
        <w:trPr>
          <w:trHeight w:val="525"/>
        </w:trPr>
        <w:tc>
          <w:tcPr>
            <w:tcW w:w="2430" w:type="dxa"/>
          </w:tcPr>
          <w:p w14:paraId="65F8BEC2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1" w:history="1">
              <w:r w:rsidRPr="00C47F2F">
                <w:rPr>
                  <w:rStyle w:val="Hyperlink"/>
                </w:rPr>
                <w:t>05/02/13-05/30/13</w:t>
              </w:r>
            </w:hyperlink>
          </w:p>
        </w:tc>
        <w:tc>
          <w:tcPr>
            <w:tcW w:w="7110" w:type="dxa"/>
          </w:tcPr>
          <w:p w14:paraId="12BAF5D7" w14:textId="77777777" w:rsidR="00851832" w:rsidRPr="00A47614" w:rsidRDefault="00851832" w:rsidP="00851832">
            <w:pPr>
              <w:pStyle w:val="cTableText"/>
            </w:pPr>
            <w:r w:rsidRPr="00A47614">
              <w:t>Procedure Code 95012</w:t>
            </w:r>
          </w:p>
        </w:tc>
      </w:tr>
      <w:tr w:rsidR="00851832" w:rsidRPr="002A6BB0" w14:paraId="649A442B" w14:textId="77777777" w:rsidTr="00FA4E86">
        <w:trPr>
          <w:trHeight w:val="525"/>
        </w:trPr>
        <w:tc>
          <w:tcPr>
            <w:tcW w:w="2430" w:type="dxa"/>
          </w:tcPr>
          <w:p w14:paraId="2DDF0C56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2" w:history="1">
              <w:r w:rsidRPr="00C47F2F">
                <w:rPr>
                  <w:rStyle w:val="Hyperlink"/>
                </w:rPr>
                <w:t>05/02/13-05/23/13</w:t>
              </w:r>
            </w:hyperlink>
          </w:p>
        </w:tc>
        <w:tc>
          <w:tcPr>
            <w:tcW w:w="7110" w:type="dxa"/>
          </w:tcPr>
          <w:p w14:paraId="60E8F8B6" w14:textId="77777777" w:rsidR="00851832" w:rsidRPr="00A47614" w:rsidRDefault="00851832" w:rsidP="00851832">
            <w:pPr>
              <w:pStyle w:val="cTableText"/>
            </w:pPr>
            <w:r w:rsidRPr="00A47614">
              <w:t>Public Workgroups for Neonatal Services</w:t>
            </w:r>
          </w:p>
        </w:tc>
      </w:tr>
      <w:tr w:rsidR="00851832" w:rsidRPr="002A6BB0" w14:paraId="7D6DCC6F" w14:textId="77777777" w:rsidTr="007A5AC2">
        <w:trPr>
          <w:trHeight w:val="525"/>
        </w:trPr>
        <w:tc>
          <w:tcPr>
            <w:tcW w:w="2430" w:type="dxa"/>
          </w:tcPr>
          <w:p w14:paraId="0D360E99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3" w:history="1">
              <w:r w:rsidRPr="004C18C6">
                <w:rPr>
                  <w:rStyle w:val="Hyperlink"/>
                </w:rPr>
                <w:t>11/22/12-11/29/12</w:t>
              </w:r>
            </w:hyperlink>
          </w:p>
        </w:tc>
        <w:tc>
          <w:tcPr>
            <w:tcW w:w="7110" w:type="dxa"/>
          </w:tcPr>
          <w:p w14:paraId="6DDAC96A" w14:textId="77777777" w:rsidR="00851832" w:rsidRPr="00A47614" w:rsidRDefault="00851832" w:rsidP="00851832">
            <w:pPr>
              <w:pStyle w:val="cTableText"/>
            </w:pPr>
            <w:r w:rsidRPr="00A47614">
              <w:t>Initial Performance Period for ADHD and Initial Performance Period for Perinatal</w:t>
            </w:r>
          </w:p>
        </w:tc>
      </w:tr>
      <w:tr w:rsidR="00851832" w:rsidRPr="002A6BB0" w14:paraId="6722322F" w14:textId="77777777" w:rsidTr="007A5AC2">
        <w:trPr>
          <w:trHeight w:val="525"/>
        </w:trPr>
        <w:tc>
          <w:tcPr>
            <w:tcW w:w="2430" w:type="dxa"/>
          </w:tcPr>
          <w:p w14:paraId="7848B1EF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4" w:history="1">
              <w:r w:rsidRPr="008F1BE7">
                <w:rPr>
                  <w:rStyle w:val="Hyperlink"/>
                </w:rPr>
                <w:t>08/0</w:t>
              </w:r>
              <w:r>
                <w:rPr>
                  <w:rStyle w:val="Hyperlink"/>
                </w:rPr>
                <w:t>9</w:t>
              </w:r>
              <w:r w:rsidRPr="008F1BE7">
                <w:rPr>
                  <w:rStyle w:val="Hyperlink"/>
                </w:rPr>
                <w:t>/12-09/06/12</w:t>
              </w:r>
            </w:hyperlink>
          </w:p>
        </w:tc>
        <w:tc>
          <w:tcPr>
            <w:tcW w:w="7110" w:type="dxa"/>
          </w:tcPr>
          <w:p w14:paraId="17DF2885" w14:textId="77777777" w:rsidR="00851832" w:rsidRPr="00A47614" w:rsidRDefault="00851832" w:rsidP="00851832">
            <w:pPr>
              <w:pStyle w:val="cTableText"/>
            </w:pPr>
            <w:r w:rsidRPr="00A47614">
              <w:t>CPT Code 64590</w:t>
            </w:r>
          </w:p>
        </w:tc>
      </w:tr>
      <w:tr w:rsidR="00851832" w:rsidRPr="002A6BB0" w14:paraId="7232BB46" w14:textId="77777777" w:rsidTr="008F1BE7">
        <w:trPr>
          <w:trHeight w:val="525"/>
        </w:trPr>
        <w:tc>
          <w:tcPr>
            <w:tcW w:w="2430" w:type="dxa"/>
          </w:tcPr>
          <w:p w14:paraId="25EC13EF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5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6CC59003" w14:textId="77777777" w:rsidR="00851832" w:rsidRPr="00CF29A2" w:rsidRDefault="00851832" w:rsidP="00851832">
            <w:pPr>
              <w:pStyle w:val="cTableText"/>
            </w:pPr>
            <w:r>
              <w:t>Administration Fee</w:t>
            </w:r>
          </w:p>
        </w:tc>
      </w:tr>
      <w:tr w:rsidR="00851832" w:rsidRPr="002A6BB0" w14:paraId="53ABFE3D" w14:textId="77777777" w:rsidTr="00A71118">
        <w:trPr>
          <w:trHeight w:val="525"/>
        </w:trPr>
        <w:tc>
          <w:tcPr>
            <w:tcW w:w="2430" w:type="dxa"/>
          </w:tcPr>
          <w:p w14:paraId="1F4753C2" w14:textId="77777777" w:rsidR="00851832" w:rsidRDefault="00851832" w:rsidP="00851832">
            <w:pPr>
              <w:pStyle w:val="cTableText"/>
            </w:pPr>
            <w:hyperlink r:id="rId156" w:history="1">
              <w:r w:rsidRPr="004647F2">
                <w:rPr>
                  <w:rStyle w:val="Hyperlink"/>
                </w:rPr>
                <w:t>01/26/12-02/16/12</w:t>
              </w:r>
            </w:hyperlink>
          </w:p>
        </w:tc>
        <w:tc>
          <w:tcPr>
            <w:tcW w:w="7110" w:type="dxa"/>
          </w:tcPr>
          <w:p w14:paraId="0E64FF8A" w14:textId="77777777" w:rsidR="00851832" w:rsidRDefault="00851832" w:rsidP="00851832">
            <w:pPr>
              <w:pStyle w:val="cTableText"/>
            </w:pPr>
            <w:r>
              <w:t>Complete t</w:t>
            </w:r>
            <w:r w:rsidRPr="004647F2">
              <w:t xml:space="preserve">he EPSDT Referral Fields </w:t>
            </w:r>
            <w:proofErr w:type="gramStart"/>
            <w:r w:rsidRPr="004647F2">
              <w:t>For</w:t>
            </w:r>
            <w:proofErr w:type="gramEnd"/>
            <w:r w:rsidRPr="004647F2">
              <w:t xml:space="preserve"> EPSDT Claims</w:t>
            </w:r>
          </w:p>
        </w:tc>
      </w:tr>
      <w:tr w:rsidR="00851832" w:rsidRPr="002A6BB0" w14:paraId="60609169" w14:textId="77777777" w:rsidTr="00283C5A">
        <w:trPr>
          <w:trHeight w:val="525"/>
        </w:trPr>
        <w:tc>
          <w:tcPr>
            <w:tcW w:w="2430" w:type="dxa"/>
          </w:tcPr>
          <w:p w14:paraId="08455157" w14:textId="77777777" w:rsidR="00851832" w:rsidRDefault="00851832" w:rsidP="00851832">
            <w:pPr>
              <w:pStyle w:val="cTableText"/>
            </w:pPr>
            <w:hyperlink r:id="rId157" w:history="1">
              <w:r w:rsidRPr="00453400">
                <w:rPr>
                  <w:rStyle w:val="Hyperlink"/>
                </w:rPr>
                <w:t>01/06/11-01/27/11</w:t>
              </w:r>
            </w:hyperlink>
          </w:p>
        </w:tc>
        <w:tc>
          <w:tcPr>
            <w:tcW w:w="7110" w:type="dxa"/>
          </w:tcPr>
          <w:p w14:paraId="664E2EA6" w14:textId="77777777" w:rsidR="00851832" w:rsidRDefault="00851832" w:rsidP="00851832">
            <w:pPr>
              <w:pStyle w:val="cTableText"/>
            </w:pPr>
            <w:r>
              <w:t>Official Notice Correction - CMS</w:t>
            </w:r>
            <w:r w:rsidRPr="00B04C16">
              <w:t xml:space="preserve">-1500 Replaces </w:t>
            </w:r>
            <w:r>
              <w:t>DMS</w:t>
            </w:r>
            <w:r w:rsidRPr="00B04C16">
              <w:t xml:space="preserve">-694 </w:t>
            </w:r>
            <w:r>
              <w:t>f</w:t>
            </w:r>
            <w:r w:rsidRPr="00B04C16">
              <w:t xml:space="preserve">or </w:t>
            </w:r>
            <w:r>
              <w:t>EPSDT</w:t>
            </w:r>
            <w:r w:rsidRPr="00B04C16">
              <w:t xml:space="preserve"> Screenings </w:t>
            </w:r>
            <w:r>
              <w:t>o</w:t>
            </w:r>
            <w:r w:rsidRPr="00B04C16">
              <w:t>r Services</w:t>
            </w:r>
          </w:p>
        </w:tc>
      </w:tr>
      <w:tr w:rsidR="00851832" w:rsidRPr="002A6BB0" w14:paraId="72866E6C" w14:textId="77777777" w:rsidTr="00283C5A">
        <w:trPr>
          <w:trHeight w:val="525"/>
        </w:trPr>
        <w:tc>
          <w:tcPr>
            <w:tcW w:w="2430" w:type="dxa"/>
          </w:tcPr>
          <w:p w14:paraId="73B753B1" w14:textId="77777777" w:rsidR="00851832" w:rsidRDefault="00851832" w:rsidP="00851832">
            <w:pPr>
              <w:pStyle w:val="cTableText"/>
            </w:pPr>
            <w:hyperlink r:id="rId158" w:history="1">
              <w:r w:rsidRPr="00F94AA5">
                <w:rPr>
                  <w:rStyle w:val="Hyperlink"/>
                </w:rPr>
                <w:t>09/16/10-10/</w:t>
              </w:r>
              <w:r>
                <w:rPr>
                  <w:rStyle w:val="Hyperlink"/>
                </w:rPr>
                <w:t>0</w:t>
              </w:r>
              <w:r w:rsidRPr="00F94AA5">
                <w:rPr>
                  <w:rStyle w:val="Hyperlink"/>
                </w:rPr>
                <w:t>7/10</w:t>
              </w:r>
            </w:hyperlink>
          </w:p>
        </w:tc>
        <w:tc>
          <w:tcPr>
            <w:tcW w:w="7110" w:type="dxa"/>
          </w:tcPr>
          <w:p w14:paraId="5B129261" w14:textId="77777777" w:rsidR="00851832" w:rsidRDefault="00851832" w:rsidP="00851832">
            <w:pPr>
              <w:pStyle w:val="cTableText"/>
            </w:pPr>
            <w:r w:rsidRPr="00F94AA5">
              <w:t>Procedure Code Z9940</w:t>
            </w:r>
          </w:p>
        </w:tc>
      </w:tr>
      <w:tr w:rsidR="00851832" w:rsidRPr="002A6BB0" w14:paraId="2ADEA0A4" w14:textId="77777777" w:rsidTr="00283C5A">
        <w:trPr>
          <w:trHeight w:val="525"/>
        </w:trPr>
        <w:tc>
          <w:tcPr>
            <w:tcW w:w="2430" w:type="dxa"/>
          </w:tcPr>
          <w:p w14:paraId="2A47279C" w14:textId="77777777" w:rsidR="00851832" w:rsidRDefault="00851832" w:rsidP="00851832">
            <w:pPr>
              <w:pStyle w:val="cTableText"/>
            </w:pPr>
            <w:hyperlink r:id="rId159" w:history="1">
              <w:r w:rsidRPr="00DA7DA8">
                <w:rPr>
                  <w:rStyle w:val="Hyperlink"/>
                </w:rPr>
                <w:t>04/22/10-05/20/10</w:t>
              </w:r>
            </w:hyperlink>
          </w:p>
        </w:tc>
        <w:tc>
          <w:tcPr>
            <w:tcW w:w="7110" w:type="dxa"/>
          </w:tcPr>
          <w:p w14:paraId="06C7679D" w14:textId="77777777" w:rsidR="00851832" w:rsidRDefault="00851832" w:rsidP="00851832">
            <w:pPr>
              <w:pStyle w:val="cTableText"/>
            </w:pPr>
            <w:r w:rsidRPr="00DA7DA8">
              <w:t xml:space="preserve">Physicians, Independent Radiology, Hospital </w:t>
            </w:r>
            <w:r>
              <w:t>a</w:t>
            </w:r>
            <w:r w:rsidRPr="00DA7DA8">
              <w:t>nd Nurse Practitioner Fee Schedules</w:t>
            </w:r>
          </w:p>
        </w:tc>
      </w:tr>
      <w:tr w:rsidR="00851832" w:rsidRPr="002A6BB0" w14:paraId="566D71FA" w14:textId="77777777" w:rsidTr="00283C5A">
        <w:trPr>
          <w:trHeight w:val="525"/>
        </w:trPr>
        <w:tc>
          <w:tcPr>
            <w:tcW w:w="2430" w:type="dxa"/>
          </w:tcPr>
          <w:p w14:paraId="39C58CAB" w14:textId="77777777" w:rsidR="00851832" w:rsidRDefault="00851832" w:rsidP="00851832">
            <w:pPr>
              <w:pStyle w:val="cTableText"/>
            </w:pPr>
            <w:hyperlink r:id="rId160" w:history="1">
              <w:r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6AB254D5" w14:textId="77777777" w:rsidR="00851832" w:rsidRDefault="00851832" w:rsidP="00851832">
            <w:pPr>
              <w:pStyle w:val="cTableText"/>
            </w:pPr>
            <w:r>
              <w:t>Changed Fee Schedule t</w:t>
            </w:r>
            <w:r w:rsidRPr="004F1DE5">
              <w:t>o Reflect Current Policy Regarding Procedure Code G0269</w:t>
            </w:r>
          </w:p>
        </w:tc>
      </w:tr>
      <w:tr w:rsidR="00851832" w:rsidRPr="002A6BB0" w14:paraId="62D5D7FF" w14:textId="77777777" w:rsidTr="00283C5A">
        <w:trPr>
          <w:trHeight w:val="525"/>
        </w:trPr>
        <w:tc>
          <w:tcPr>
            <w:tcW w:w="2430" w:type="dxa"/>
          </w:tcPr>
          <w:p w14:paraId="3FBA74AA" w14:textId="77777777" w:rsidR="00851832" w:rsidRDefault="00851832" w:rsidP="00851832">
            <w:pPr>
              <w:pStyle w:val="cTableText"/>
            </w:pPr>
            <w:hyperlink r:id="rId161" w:history="1">
              <w:r w:rsidRPr="00FE2471"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6F1A665C" w14:textId="77777777" w:rsidR="00851832" w:rsidRDefault="00851832" w:rsidP="00851832">
            <w:pPr>
              <w:pStyle w:val="cTableText"/>
            </w:pPr>
            <w:r w:rsidRPr="004F1DE5">
              <w:t>Procedure Code 76390</w:t>
            </w:r>
          </w:p>
        </w:tc>
      </w:tr>
      <w:tr w:rsidR="00851832" w:rsidRPr="002A6BB0" w14:paraId="1E2D02BE" w14:textId="77777777" w:rsidTr="00283C5A">
        <w:trPr>
          <w:trHeight w:val="525"/>
        </w:trPr>
        <w:tc>
          <w:tcPr>
            <w:tcW w:w="2430" w:type="dxa"/>
          </w:tcPr>
          <w:p w14:paraId="40CC4627" w14:textId="77777777" w:rsidR="00851832" w:rsidRDefault="00851832" w:rsidP="00851832">
            <w:pPr>
              <w:pStyle w:val="cTableText"/>
            </w:pPr>
            <w:hyperlink r:id="rId162" w:history="1">
              <w:r w:rsidRPr="001D7898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77AC0AF3" w14:textId="77777777" w:rsidR="00851832" w:rsidRDefault="00851832" w:rsidP="00851832">
            <w:pPr>
              <w:pStyle w:val="cTableText"/>
            </w:pPr>
            <w:r>
              <w:t>CPT Code 90660</w:t>
            </w:r>
          </w:p>
        </w:tc>
      </w:tr>
      <w:tr w:rsidR="00851832" w:rsidRPr="002A6BB0" w14:paraId="6DB54188" w14:textId="77777777" w:rsidTr="00283C5A">
        <w:trPr>
          <w:trHeight w:val="525"/>
        </w:trPr>
        <w:tc>
          <w:tcPr>
            <w:tcW w:w="2430" w:type="dxa"/>
          </w:tcPr>
          <w:p w14:paraId="3FCEED3E" w14:textId="77777777" w:rsidR="00851832" w:rsidRDefault="00851832" w:rsidP="00851832">
            <w:pPr>
              <w:pStyle w:val="cTableText"/>
            </w:pPr>
            <w:hyperlink r:id="rId163" w:history="1">
              <w:r w:rsidRPr="006B6760">
                <w:rPr>
                  <w:rStyle w:val="Hyperlink"/>
                </w:rPr>
                <w:t>10/30/08-11/06/08</w:t>
              </w:r>
            </w:hyperlink>
          </w:p>
        </w:tc>
        <w:tc>
          <w:tcPr>
            <w:tcW w:w="7110" w:type="dxa"/>
          </w:tcPr>
          <w:p w14:paraId="00704289" w14:textId="77777777" w:rsidR="00851832" w:rsidRPr="006B6760" w:rsidRDefault="00851832" w:rsidP="00851832">
            <w:pPr>
              <w:pStyle w:val="cTableText"/>
            </w:pPr>
            <w:r w:rsidRPr="006B6760">
              <w:t>CPT Code 90680 Pen and Ink Change</w:t>
            </w:r>
          </w:p>
        </w:tc>
      </w:tr>
      <w:tr w:rsidR="00851832" w:rsidRPr="002A6BB0" w14:paraId="01DB8B2C" w14:textId="77777777" w:rsidTr="00283C5A">
        <w:trPr>
          <w:trHeight w:val="525"/>
        </w:trPr>
        <w:tc>
          <w:tcPr>
            <w:tcW w:w="2430" w:type="dxa"/>
          </w:tcPr>
          <w:p w14:paraId="5D9FEE59" w14:textId="77777777" w:rsidR="00851832" w:rsidRDefault="00851832" w:rsidP="00851832">
            <w:pPr>
              <w:pStyle w:val="cTableText"/>
            </w:pPr>
            <w:hyperlink r:id="rId164" w:history="1">
              <w:r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5B87BFF2" w14:textId="77777777" w:rsidR="00851832" w:rsidRDefault="00851832" w:rsidP="00851832">
            <w:pPr>
              <w:pStyle w:val="cTableText"/>
            </w:pPr>
            <w:r>
              <w:t>Procedure Code 90698 – Ages Covered Under VFC Correction</w:t>
            </w:r>
          </w:p>
        </w:tc>
      </w:tr>
      <w:tr w:rsidR="00851832" w:rsidRPr="002A6BB0" w14:paraId="51902A8E" w14:textId="77777777" w:rsidTr="00283C5A">
        <w:trPr>
          <w:trHeight w:val="525"/>
        </w:trPr>
        <w:tc>
          <w:tcPr>
            <w:tcW w:w="2430" w:type="dxa"/>
          </w:tcPr>
          <w:p w14:paraId="5E76CBCF" w14:textId="77777777" w:rsidR="00851832" w:rsidRDefault="00851832" w:rsidP="00851832">
            <w:pPr>
              <w:pStyle w:val="cTableText"/>
            </w:pPr>
            <w:hyperlink r:id="rId165" w:history="1">
              <w:r w:rsidRPr="008B02ED">
                <w:rPr>
                  <w:rStyle w:val="Hyperlink"/>
                </w:rPr>
                <w:t>03/13/08-03/20/08</w:t>
              </w:r>
            </w:hyperlink>
          </w:p>
        </w:tc>
        <w:tc>
          <w:tcPr>
            <w:tcW w:w="7110" w:type="dxa"/>
          </w:tcPr>
          <w:p w14:paraId="0E75A038" w14:textId="77777777" w:rsidR="00851832" w:rsidRDefault="00851832" w:rsidP="00851832">
            <w:pPr>
              <w:pStyle w:val="cTableText"/>
            </w:pPr>
            <w:r>
              <w:t>Rule Clarification Regarding Post-Essure (CPT 58565) Service</w:t>
            </w:r>
          </w:p>
        </w:tc>
      </w:tr>
      <w:tr w:rsidR="00851832" w:rsidRPr="002A6BB0" w14:paraId="2BECEED0" w14:textId="77777777" w:rsidTr="00283C5A">
        <w:trPr>
          <w:trHeight w:val="525"/>
        </w:trPr>
        <w:tc>
          <w:tcPr>
            <w:tcW w:w="2430" w:type="dxa"/>
          </w:tcPr>
          <w:p w14:paraId="22BD7BDB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66" w:history="1">
              <w:r w:rsidRPr="0000499D">
                <w:rPr>
                  <w:rStyle w:val="Hyperlink"/>
                </w:rPr>
                <w:t>11/23/06-11/29/06</w:t>
              </w:r>
            </w:hyperlink>
          </w:p>
        </w:tc>
        <w:tc>
          <w:tcPr>
            <w:tcW w:w="7110" w:type="dxa"/>
          </w:tcPr>
          <w:p w14:paraId="5A45341C" w14:textId="77777777" w:rsidR="00851832" w:rsidRPr="0000499D" w:rsidRDefault="00851832" w:rsidP="00851832">
            <w:pPr>
              <w:pStyle w:val="cTableText"/>
            </w:pPr>
            <w:r w:rsidRPr="0000499D">
              <w:t xml:space="preserve">Reminder For Billing </w:t>
            </w:r>
            <w:proofErr w:type="gramStart"/>
            <w:r w:rsidRPr="0000499D">
              <w:t>Of</w:t>
            </w:r>
            <w:proofErr w:type="gramEnd"/>
            <w:r w:rsidRPr="0000499D">
              <w:t xml:space="preserve"> Family Planning Procedures Related </w:t>
            </w:r>
            <w:proofErr w:type="gramStart"/>
            <w:r w:rsidRPr="0000499D">
              <w:t>To</w:t>
            </w:r>
            <w:proofErr w:type="gramEnd"/>
            <w:r w:rsidRPr="0000499D">
              <w:t xml:space="preserve"> Provision </w:t>
            </w:r>
            <w:proofErr w:type="gramStart"/>
            <w:r w:rsidRPr="0000499D">
              <w:t>Of</w:t>
            </w:r>
            <w:proofErr w:type="gramEnd"/>
            <w:r w:rsidRPr="0000499D">
              <w:t xml:space="preserve"> </w:t>
            </w:r>
            <w:proofErr w:type="gramStart"/>
            <w:r w:rsidRPr="0000499D">
              <w:t>The</w:t>
            </w:r>
            <w:proofErr w:type="gramEnd"/>
            <w:r w:rsidRPr="0000499D">
              <w:t xml:space="preserve"> Essure Procedure 58565; Pen </w:t>
            </w:r>
            <w:proofErr w:type="gramStart"/>
            <w:r w:rsidRPr="0000499D">
              <w:t>And</w:t>
            </w:r>
            <w:proofErr w:type="gramEnd"/>
            <w:r w:rsidRPr="0000499D">
              <w:t xml:space="preserve"> Ink Change </w:t>
            </w:r>
            <w:proofErr w:type="gramStart"/>
            <w:r w:rsidRPr="0000499D">
              <w:t>To</w:t>
            </w:r>
            <w:proofErr w:type="gramEnd"/>
            <w:r w:rsidRPr="0000499D">
              <w:t xml:space="preserve"> Provider Manual Update #112</w:t>
            </w:r>
          </w:p>
        </w:tc>
      </w:tr>
      <w:tr w:rsidR="00851832" w:rsidRPr="002A6BB0" w14:paraId="0F04406B" w14:textId="77777777" w:rsidTr="00283C5A">
        <w:trPr>
          <w:trHeight w:val="525"/>
        </w:trPr>
        <w:tc>
          <w:tcPr>
            <w:tcW w:w="2430" w:type="dxa"/>
          </w:tcPr>
          <w:p w14:paraId="3B9276D5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67" w:history="1">
              <w:r w:rsidRPr="00C822F9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7CE597FA" w14:textId="77777777" w:rsidR="00851832" w:rsidRDefault="00851832" w:rsidP="00851832">
            <w:pPr>
              <w:pStyle w:val="cTableText"/>
            </w:pPr>
            <w:r w:rsidRPr="00C822F9">
              <w:t>Family Planning Procedure Codes 99144 and 99145</w:t>
            </w:r>
          </w:p>
        </w:tc>
      </w:tr>
      <w:tr w:rsidR="00851832" w:rsidRPr="002A6BB0" w14:paraId="5D3BE611" w14:textId="77777777" w:rsidTr="00283C5A">
        <w:trPr>
          <w:trHeight w:val="525"/>
        </w:trPr>
        <w:tc>
          <w:tcPr>
            <w:tcW w:w="2430" w:type="dxa"/>
          </w:tcPr>
          <w:p w14:paraId="3128003F" w14:textId="77777777" w:rsidR="00851832" w:rsidRPr="00500903" w:rsidRDefault="00851832" w:rsidP="00851832">
            <w:pPr>
              <w:pStyle w:val="cTableText"/>
              <w:rPr>
                <w:rStyle w:val="Hyperlink"/>
              </w:rPr>
            </w:pPr>
            <w:hyperlink r:id="rId168" w:history="1">
              <w:r w:rsidRPr="00500903">
                <w:rPr>
                  <w:rStyle w:val="Hyperlink"/>
                </w:rPr>
                <w:t>08/18/05-08/25/05</w:t>
              </w:r>
            </w:hyperlink>
          </w:p>
        </w:tc>
        <w:tc>
          <w:tcPr>
            <w:tcW w:w="7110" w:type="dxa"/>
          </w:tcPr>
          <w:p w14:paraId="669E2D47" w14:textId="77777777" w:rsidR="00851832" w:rsidRDefault="00851832" w:rsidP="00851832">
            <w:pPr>
              <w:pStyle w:val="cTableText"/>
            </w:pPr>
            <w:r>
              <w:t>Procedure Code 95115</w:t>
            </w:r>
          </w:p>
        </w:tc>
      </w:tr>
      <w:tr w:rsidR="00851832" w:rsidRPr="002A6BB0" w14:paraId="0EF5868A" w14:textId="77777777" w:rsidTr="00283C5A">
        <w:trPr>
          <w:trHeight w:val="525"/>
        </w:trPr>
        <w:tc>
          <w:tcPr>
            <w:tcW w:w="2430" w:type="dxa"/>
          </w:tcPr>
          <w:p w14:paraId="5DF5FBE1" w14:textId="77777777" w:rsidR="00851832" w:rsidRDefault="00851832" w:rsidP="00851832">
            <w:pPr>
              <w:pStyle w:val="cTableText"/>
            </w:pPr>
            <w:hyperlink r:id="rId169" w:history="1">
              <w:r>
                <w:rPr>
                  <w:rStyle w:val="Hyperlink"/>
                </w:rPr>
                <w:t>07</w:t>
              </w:r>
              <w:r w:rsidRPr="0073665D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0</w:t>
              </w:r>
              <w:r w:rsidRPr="0073665D">
                <w:rPr>
                  <w:rStyle w:val="Hyperlink"/>
                </w:rPr>
                <w:t>7/05</w:t>
              </w:r>
              <w:r>
                <w:rPr>
                  <w:rStyle w:val="Hyperlink"/>
                </w:rPr>
                <w:t>-0</w:t>
              </w:r>
              <w:r w:rsidRPr="0073665D">
                <w:rPr>
                  <w:rStyle w:val="Hyperlink"/>
                </w:rPr>
                <w:t>7/21/05</w:t>
              </w:r>
            </w:hyperlink>
          </w:p>
        </w:tc>
        <w:tc>
          <w:tcPr>
            <w:tcW w:w="7110" w:type="dxa"/>
          </w:tcPr>
          <w:p w14:paraId="40CCE18C" w14:textId="77777777" w:rsidR="00851832" w:rsidRPr="00BE2282" w:rsidRDefault="00851832" w:rsidP="00851832">
            <w:pPr>
              <w:pStyle w:val="cTableText"/>
            </w:pPr>
            <w:r>
              <w:t>Pen-and-Ink Changes to LMHP #44 and Physician #94</w:t>
            </w:r>
          </w:p>
        </w:tc>
      </w:tr>
      <w:tr w:rsidR="00851832" w:rsidRPr="002A6BB0" w14:paraId="09EB3DE3" w14:textId="77777777" w:rsidTr="00283C5A">
        <w:trPr>
          <w:trHeight w:val="525"/>
        </w:trPr>
        <w:tc>
          <w:tcPr>
            <w:tcW w:w="2430" w:type="dxa"/>
          </w:tcPr>
          <w:p w14:paraId="7C3704F7" w14:textId="77777777" w:rsidR="00851832" w:rsidRDefault="00851832" w:rsidP="00851832">
            <w:pPr>
              <w:pStyle w:val="cTableText"/>
            </w:pPr>
            <w:hyperlink r:id="rId170" w:history="1">
              <w:r>
                <w:rPr>
                  <w:rStyle w:val="Hyperlink"/>
                </w:rPr>
                <w:t>05</w:t>
              </w:r>
              <w:r w:rsidRPr="00BE2282">
                <w:rPr>
                  <w:rStyle w:val="Hyperlink"/>
                </w:rPr>
                <w:t>/12/05</w:t>
              </w:r>
              <w:r>
                <w:rPr>
                  <w:rStyle w:val="Hyperlink"/>
                </w:rPr>
                <w:t>-0</w:t>
              </w:r>
              <w:r w:rsidRPr="00BE2282">
                <w:rPr>
                  <w:rStyle w:val="Hyperlink"/>
                </w:rPr>
                <w:t>5/19/05</w:t>
              </w:r>
            </w:hyperlink>
          </w:p>
        </w:tc>
        <w:tc>
          <w:tcPr>
            <w:tcW w:w="7110" w:type="dxa"/>
          </w:tcPr>
          <w:p w14:paraId="65C677B5" w14:textId="77777777" w:rsidR="00851832" w:rsidRDefault="00851832" w:rsidP="00851832">
            <w:pPr>
              <w:pStyle w:val="cTableText"/>
            </w:pPr>
            <w:r w:rsidRPr="00BE2282">
              <w:t>Section 292.682 of the Physician/Independent Lab/CRNA/Radiation Therapy Center Program Manual</w:t>
            </w:r>
          </w:p>
        </w:tc>
      </w:tr>
    </w:tbl>
    <w:p w14:paraId="20B1ECDB" w14:textId="77777777" w:rsidR="00E653EE" w:rsidRDefault="00E653EE" w:rsidP="007846E5">
      <w:pPr>
        <w:pStyle w:val="ctablespace"/>
        <w:ind w:left="0"/>
      </w:pPr>
    </w:p>
    <w:sectPr w:rsidR="00E653EE">
      <w:headerReference w:type="default" r:id="rId171"/>
      <w:footerReference w:type="default" r:id="rId172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755CB" w14:textId="77777777" w:rsidR="00B51038" w:rsidRDefault="00B51038" w:rsidP="00D0778D">
      <w:pPr>
        <w:pStyle w:val="cTableText"/>
      </w:pPr>
      <w:r>
        <w:separator/>
      </w:r>
    </w:p>
  </w:endnote>
  <w:endnote w:type="continuationSeparator" w:id="0">
    <w:p w14:paraId="621449B3" w14:textId="77777777" w:rsidR="00B51038" w:rsidRDefault="00B51038" w:rsidP="00D0778D">
      <w:pPr>
        <w:pStyle w:val="cTableText"/>
      </w:pPr>
      <w:r>
        <w:continuationSeparator/>
      </w:r>
    </w:p>
  </w:endnote>
  <w:endnote w:type="continuationNotice" w:id="1">
    <w:p w14:paraId="4F3F7FD4" w14:textId="77777777" w:rsidR="00B51038" w:rsidRDefault="00B51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F8B5" w14:textId="77777777" w:rsidR="00D473F2" w:rsidRDefault="00D473F2" w:rsidP="000A0397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 w:rsidR="00F47FC1"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019E066F" w14:textId="77777777" w:rsidR="00D473F2" w:rsidRDefault="00D473F2" w:rsidP="000A0397">
    <w:pPr>
      <w:pStyle w:val="Footer"/>
    </w:pPr>
    <w:r>
      <w:tab/>
    </w:r>
    <w:r w:rsidR="003C4BA9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140FD8"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2681" w14:textId="77777777" w:rsidR="00B51038" w:rsidRDefault="00B51038" w:rsidP="00D0778D">
      <w:pPr>
        <w:pStyle w:val="cTableText"/>
      </w:pPr>
      <w:r>
        <w:separator/>
      </w:r>
    </w:p>
  </w:footnote>
  <w:footnote w:type="continuationSeparator" w:id="0">
    <w:p w14:paraId="5B512A67" w14:textId="77777777" w:rsidR="00B51038" w:rsidRDefault="00B51038" w:rsidP="00D0778D">
      <w:pPr>
        <w:pStyle w:val="cTableText"/>
      </w:pPr>
      <w:r>
        <w:continuationSeparator/>
      </w:r>
    </w:p>
  </w:footnote>
  <w:footnote w:type="continuationNotice" w:id="1">
    <w:p w14:paraId="1F956A9F" w14:textId="77777777" w:rsidR="00B51038" w:rsidRDefault="00B510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AA471" w14:textId="77777777" w:rsidR="00D473F2" w:rsidRDefault="00D473F2" w:rsidP="00540FE6">
    <w:pPr>
      <w:pStyle w:val="Header"/>
    </w:pPr>
    <w:r>
      <w:t>Physician/Inde</w:t>
    </w:r>
    <w:r w:rsidR="00F807D2">
      <w:t>pendent Lab/</w:t>
    </w:r>
    <w:r>
      <w:t>CRNA/Radiation Therapy Center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63589416">
    <w:abstractNumId w:val="13"/>
  </w:num>
  <w:num w:numId="2" w16cid:durableId="378476562">
    <w:abstractNumId w:val="11"/>
  </w:num>
  <w:num w:numId="3" w16cid:durableId="449663328">
    <w:abstractNumId w:val="12"/>
  </w:num>
  <w:num w:numId="4" w16cid:durableId="161316007">
    <w:abstractNumId w:val="10"/>
  </w:num>
  <w:num w:numId="5" w16cid:durableId="1956473508">
    <w:abstractNumId w:val="9"/>
  </w:num>
  <w:num w:numId="6" w16cid:durableId="1622954227">
    <w:abstractNumId w:val="7"/>
  </w:num>
  <w:num w:numId="7" w16cid:durableId="1071319081">
    <w:abstractNumId w:val="6"/>
  </w:num>
  <w:num w:numId="8" w16cid:durableId="1254168247">
    <w:abstractNumId w:val="5"/>
  </w:num>
  <w:num w:numId="9" w16cid:durableId="555626616">
    <w:abstractNumId w:val="4"/>
  </w:num>
  <w:num w:numId="10" w16cid:durableId="584991961">
    <w:abstractNumId w:val="8"/>
  </w:num>
  <w:num w:numId="11" w16cid:durableId="1918906331">
    <w:abstractNumId w:val="3"/>
  </w:num>
  <w:num w:numId="12" w16cid:durableId="641618223">
    <w:abstractNumId w:val="2"/>
  </w:num>
  <w:num w:numId="13" w16cid:durableId="762990552">
    <w:abstractNumId w:val="1"/>
  </w:num>
  <w:num w:numId="14" w16cid:durableId="166219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63"/>
    <w:rsid w:val="0000480E"/>
    <w:rsid w:val="0000499D"/>
    <w:rsid w:val="00005A7C"/>
    <w:rsid w:val="00011601"/>
    <w:rsid w:val="00012380"/>
    <w:rsid w:val="00013522"/>
    <w:rsid w:val="00014E3D"/>
    <w:rsid w:val="000222D2"/>
    <w:rsid w:val="00023A12"/>
    <w:rsid w:val="00024902"/>
    <w:rsid w:val="00026E5F"/>
    <w:rsid w:val="0002763D"/>
    <w:rsid w:val="0002793A"/>
    <w:rsid w:val="00034E1D"/>
    <w:rsid w:val="000356F2"/>
    <w:rsid w:val="00045400"/>
    <w:rsid w:val="00047037"/>
    <w:rsid w:val="00051692"/>
    <w:rsid w:val="000524BD"/>
    <w:rsid w:val="00052952"/>
    <w:rsid w:val="00052ED5"/>
    <w:rsid w:val="000572C3"/>
    <w:rsid w:val="00061952"/>
    <w:rsid w:val="00063695"/>
    <w:rsid w:val="0008147C"/>
    <w:rsid w:val="00084F49"/>
    <w:rsid w:val="0008779E"/>
    <w:rsid w:val="00087CEA"/>
    <w:rsid w:val="000924A4"/>
    <w:rsid w:val="00092CF8"/>
    <w:rsid w:val="000931CA"/>
    <w:rsid w:val="000955A5"/>
    <w:rsid w:val="000A0397"/>
    <w:rsid w:val="000A3741"/>
    <w:rsid w:val="000A4664"/>
    <w:rsid w:val="000A7D47"/>
    <w:rsid w:val="000C1082"/>
    <w:rsid w:val="000C136E"/>
    <w:rsid w:val="000C53F8"/>
    <w:rsid w:val="000C57FE"/>
    <w:rsid w:val="000D12EF"/>
    <w:rsid w:val="000D599C"/>
    <w:rsid w:val="000E0B9B"/>
    <w:rsid w:val="000E1BBD"/>
    <w:rsid w:val="000E2706"/>
    <w:rsid w:val="000E29F9"/>
    <w:rsid w:val="000E7CFB"/>
    <w:rsid w:val="000F2504"/>
    <w:rsid w:val="000F2F05"/>
    <w:rsid w:val="000F4670"/>
    <w:rsid w:val="00100422"/>
    <w:rsid w:val="001056C2"/>
    <w:rsid w:val="001066B7"/>
    <w:rsid w:val="00110E40"/>
    <w:rsid w:val="00111132"/>
    <w:rsid w:val="0011452C"/>
    <w:rsid w:val="00116A7A"/>
    <w:rsid w:val="00120406"/>
    <w:rsid w:val="00123C21"/>
    <w:rsid w:val="001245CC"/>
    <w:rsid w:val="00125628"/>
    <w:rsid w:val="0013170D"/>
    <w:rsid w:val="00133C64"/>
    <w:rsid w:val="00133E7D"/>
    <w:rsid w:val="00140FD8"/>
    <w:rsid w:val="00141365"/>
    <w:rsid w:val="00145EF0"/>
    <w:rsid w:val="001466D9"/>
    <w:rsid w:val="001479A5"/>
    <w:rsid w:val="0015102B"/>
    <w:rsid w:val="001520CF"/>
    <w:rsid w:val="00152A1D"/>
    <w:rsid w:val="001572D5"/>
    <w:rsid w:val="00161DEE"/>
    <w:rsid w:val="00162347"/>
    <w:rsid w:val="00162BE8"/>
    <w:rsid w:val="00163854"/>
    <w:rsid w:val="00165520"/>
    <w:rsid w:val="00170531"/>
    <w:rsid w:val="00171A5A"/>
    <w:rsid w:val="00173E63"/>
    <w:rsid w:val="00175C5C"/>
    <w:rsid w:val="00176615"/>
    <w:rsid w:val="00176D2C"/>
    <w:rsid w:val="00182FFD"/>
    <w:rsid w:val="0018446E"/>
    <w:rsid w:val="00186E28"/>
    <w:rsid w:val="00187BA4"/>
    <w:rsid w:val="001912A2"/>
    <w:rsid w:val="0019266C"/>
    <w:rsid w:val="001A20B1"/>
    <w:rsid w:val="001A7867"/>
    <w:rsid w:val="001B06B9"/>
    <w:rsid w:val="001B12E3"/>
    <w:rsid w:val="001B1C2B"/>
    <w:rsid w:val="001B2C90"/>
    <w:rsid w:val="001B3479"/>
    <w:rsid w:val="001B5EC0"/>
    <w:rsid w:val="001C0E7A"/>
    <w:rsid w:val="001C1739"/>
    <w:rsid w:val="001C3F89"/>
    <w:rsid w:val="001C7D5E"/>
    <w:rsid w:val="001D13C3"/>
    <w:rsid w:val="001D2228"/>
    <w:rsid w:val="001D43AB"/>
    <w:rsid w:val="001D6849"/>
    <w:rsid w:val="001D6C5B"/>
    <w:rsid w:val="001E0A64"/>
    <w:rsid w:val="001E1674"/>
    <w:rsid w:val="001E5BD1"/>
    <w:rsid w:val="001F2268"/>
    <w:rsid w:val="001F2571"/>
    <w:rsid w:val="001F2C2D"/>
    <w:rsid w:val="0020348A"/>
    <w:rsid w:val="00203D38"/>
    <w:rsid w:val="002056A3"/>
    <w:rsid w:val="002070C7"/>
    <w:rsid w:val="0021158A"/>
    <w:rsid w:val="00213638"/>
    <w:rsid w:val="00213647"/>
    <w:rsid w:val="00213E2E"/>
    <w:rsid w:val="002149A3"/>
    <w:rsid w:val="00215E50"/>
    <w:rsid w:val="00220E85"/>
    <w:rsid w:val="0022314A"/>
    <w:rsid w:val="0022401D"/>
    <w:rsid w:val="002332B8"/>
    <w:rsid w:val="002352D2"/>
    <w:rsid w:val="00236B54"/>
    <w:rsid w:val="002374D4"/>
    <w:rsid w:val="00237A8E"/>
    <w:rsid w:val="002425A5"/>
    <w:rsid w:val="0024325E"/>
    <w:rsid w:val="00253806"/>
    <w:rsid w:val="00256574"/>
    <w:rsid w:val="0026106E"/>
    <w:rsid w:val="00262C99"/>
    <w:rsid w:val="0026457A"/>
    <w:rsid w:val="00267690"/>
    <w:rsid w:val="0027026C"/>
    <w:rsid w:val="002744BD"/>
    <w:rsid w:val="00275539"/>
    <w:rsid w:val="00280861"/>
    <w:rsid w:val="0028147D"/>
    <w:rsid w:val="00282A11"/>
    <w:rsid w:val="00283C5A"/>
    <w:rsid w:val="00283E80"/>
    <w:rsid w:val="00284A52"/>
    <w:rsid w:val="00285B1E"/>
    <w:rsid w:val="002867EA"/>
    <w:rsid w:val="002871BC"/>
    <w:rsid w:val="00291A30"/>
    <w:rsid w:val="002925F8"/>
    <w:rsid w:val="00292E0B"/>
    <w:rsid w:val="0029724F"/>
    <w:rsid w:val="002972D8"/>
    <w:rsid w:val="0029740E"/>
    <w:rsid w:val="002A1DBE"/>
    <w:rsid w:val="002A40CD"/>
    <w:rsid w:val="002A4B84"/>
    <w:rsid w:val="002A5433"/>
    <w:rsid w:val="002A5A5A"/>
    <w:rsid w:val="002A6BB0"/>
    <w:rsid w:val="002B54BB"/>
    <w:rsid w:val="002B575F"/>
    <w:rsid w:val="002B7062"/>
    <w:rsid w:val="002C2E16"/>
    <w:rsid w:val="002C5142"/>
    <w:rsid w:val="002C60AE"/>
    <w:rsid w:val="002C6C4F"/>
    <w:rsid w:val="002C71B0"/>
    <w:rsid w:val="002C7DD3"/>
    <w:rsid w:val="002D30F8"/>
    <w:rsid w:val="002D38FF"/>
    <w:rsid w:val="002D52D6"/>
    <w:rsid w:val="002E2CBA"/>
    <w:rsid w:val="002F2C9D"/>
    <w:rsid w:val="002F7A8D"/>
    <w:rsid w:val="003045BB"/>
    <w:rsid w:val="003054C2"/>
    <w:rsid w:val="0031530A"/>
    <w:rsid w:val="0032061A"/>
    <w:rsid w:val="003207B4"/>
    <w:rsid w:val="0032323B"/>
    <w:rsid w:val="00324F9C"/>
    <w:rsid w:val="003328F6"/>
    <w:rsid w:val="0033785F"/>
    <w:rsid w:val="00340052"/>
    <w:rsid w:val="0034191E"/>
    <w:rsid w:val="003433AF"/>
    <w:rsid w:val="00350A96"/>
    <w:rsid w:val="003519A2"/>
    <w:rsid w:val="00351AEE"/>
    <w:rsid w:val="00353E78"/>
    <w:rsid w:val="00354322"/>
    <w:rsid w:val="00355CF2"/>
    <w:rsid w:val="00355D56"/>
    <w:rsid w:val="003570B7"/>
    <w:rsid w:val="0036108A"/>
    <w:rsid w:val="00370A3A"/>
    <w:rsid w:val="003748AE"/>
    <w:rsid w:val="00374EA4"/>
    <w:rsid w:val="00377480"/>
    <w:rsid w:val="00382692"/>
    <w:rsid w:val="0038269D"/>
    <w:rsid w:val="00387C4B"/>
    <w:rsid w:val="0039097D"/>
    <w:rsid w:val="00394036"/>
    <w:rsid w:val="003945EE"/>
    <w:rsid w:val="00396722"/>
    <w:rsid w:val="00397A06"/>
    <w:rsid w:val="003A0128"/>
    <w:rsid w:val="003B3627"/>
    <w:rsid w:val="003B415F"/>
    <w:rsid w:val="003B49D0"/>
    <w:rsid w:val="003C2ADC"/>
    <w:rsid w:val="003C2D54"/>
    <w:rsid w:val="003C2E3F"/>
    <w:rsid w:val="003C4BA9"/>
    <w:rsid w:val="003D1450"/>
    <w:rsid w:val="003D6C8A"/>
    <w:rsid w:val="003E4E22"/>
    <w:rsid w:val="003E7A66"/>
    <w:rsid w:val="003F2964"/>
    <w:rsid w:val="003F65F2"/>
    <w:rsid w:val="004011C6"/>
    <w:rsid w:val="0040121A"/>
    <w:rsid w:val="00402333"/>
    <w:rsid w:val="004029F0"/>
    <w:rsid w:val="00402DCA"/>
    <w:rsid w:val="004044CC"/>
    <w:rsid w:val="00405096"/>
    <w:rsid w:val="004059F0"/>
    <w:rsid w:val="0040662F"/>
    <w:rsid w:val="00411B22"/>
    <w:rsid w:val="004171D7"/>
    <w:rsid w:val="00420AB5"/>
    <w:rsid w:val="0042271A"/>
    <w:rsid w:val="00423380"/>
    <w:rsid w:val="00424268"/>
    <w:rsid w:val="00425625"/>
    <w:rsid w:val="00433EC3"/>
    <w:rsid w:val="00435B56"/>
    <w:rsid w:val="004362AC"/>
    <w:rsid w:val="00440FE0"/>
    <w:rsid w:val="00443D04"/>
    <w:rsid w:val="00445D49"/>
    <w:rsid w:val="0044797F"/>
    <w:rsid w:val="004527E2"/>
    <w:rsid w:val="00453400"/>
    <w:rsid w:val="00453869"/>
    <w:rsid w:val="004554F9"/>
    <w:rsid w:val="004569CE"/>
    <w:rsid w:val="00457250"/>
    <w:rsid w:val="004579AA"/>
    <w:rsid w:val="00457B47"/>
    <w:rsid w:val="004640D8"/>
    <w:rsid w:val="00464C55"/>
    <w:rsid w:val="00465049"/>
    <w:rsid w:val="00467DA5"/>
    <w:rsid w:val="0047240E"/>
    <w:rsid w:val="004747A9"/>
    <w:rsid w:val="00475321"/>
    <w:rsid w:val="00475EC4"/>
    <w:rsid w:val="0048099A"/>
    <w:rsid w:val="004849F2"/>
    <w:rsid w:val="00485EBB"/>
    <w:rsid w:val="004870B8"/>
    <w:rsid w:val="00491CE3"/>
    <w:rsid w:val="00492E29"/>
    <w:rsid w:val="0049365F"/>
    <w:rsid w:val="004A25D1"/>
    <w:rsid w:val="004A28A2"/>
    <w:rsid w:val="004A2FEB"/>
    <w:rsid w:val="004A5178"/>
    <w:rsid w:val="004B0A99"/>
    <w:rsid w:val="004B78EB"/>
    <w:rsid w:val="004B7FDA"/>
    <w:rsid w:val="004C6CDC"/>
    <w:rsid w:val="004C7E95"/>
    <w:rsid w:val="004D0EAA"/>
    <w:rsid w:val="004D1F20"/>
    <w:rsid w:val="004D27FB"/>
    <w:rsid w:val="004D299F"/>
    <w:rsid w:val="004D3901"/>
    <w:rsid w:val="004D568D"/>
    <w:rsid w:val="004E6EC2"/>
    <w:rsid w:val="004F1108"/>
    <w:rsid w:val="004F1DE5"/>
    <w:rsid w:val="00501217"/>
    <w:rsid w:val="005020A0"/>
    <w:rsid w:val="00502737"/>
    <w:rsid w:val="00506D1A"/>
    <w:rsid w:val="005106D1"/>
    <w:rsid w:val="005153A4"/>
    <w:rsid w:val="00524D88"/>
    <w:rsid w:val="00526348"/>
    <w:rsid w:val="0053023B"/>
    <w:rsid w:val="0053042F"/>
    <w:rsid w:val="00531E7A"/>
    <w:rsid w:val="005331F6"/>
    <w:rsid w:val="0053353A"/>
    <w:rsid w:val="005335BF"/>
    <w:rsid w:val="005351DE"/>
    <w:rsid w:val="00535B6F"/>
    <w:rsid w:val="00535DE2"/>
    <w:rsid w:val="00537F3D"/>
    <w:rsid w:val="00540821"/>
    <w:rsid w:val="00540FE6"/>
    <w:rsid w:val="005413D6"/>
    <w:rsid w:val="00542F80"/>
    <w:rsid w:val="00543200"/>
    <w:rsid w:val="0054556C"/>
    <w:rsid w:val="00545947"/>
    <w:rsid w:val="0055008F"/>
    <w:rsid w:val="005519A6"/>
    <w:rsid w:val="005536A1"/>
    <w:rsid w:val="00560D0E"/>
    <w:rsid w:val="00563A38"/>
    <w:rsid w:val="00565FF8"/>
    <w:rsid w:val="00567870"/>
    <w:rsid w:val="00573444"/>
    <w:rsid w:val="00574896"/>
    <w:rsid w:val="00574E2C"/>
    <w:rsid w:val="00574F11"/>
    <w:rsid w:val="005962EA"/>
    <w:rsid w:val="00596865"/>
    <w:rsid w:val="005A15E8"/>
    <w:rsid w:val="005A2B8C"/>
    <w:rsid w:val="005A427A"/>
    <w:rsid w:val="005A6D14"/>
    <w:rsid w:val="005A7B01"/>
    <w:rsid w:val="005B055D"/>
    <w:rsid w:val="005B69C1"/>
    <w:rsid w:val="005B7477"/>
    <w:rsid w:val="005B75AB"/>
    <w:rsid w:val="005C12F3"/>
    <w:rsid w:val="005C1702"/>
    <w:rsid w:val="005C2159"/>
    <w:rsid w:val="005C254A"/>
    <w:rsid w:val="005C2C2F"/>
    <w:rsid w:val="005C4C3D"/>
    <w:rsid w:val="005C52D1"/>
    <w:rsid w:val="005C7E18"/>
    <w:rsid w:val="005D0612"/>
    <w:rsid w:val="005D0E99"/>
    <w:rsid w:val="005D2C9C"/>
    <w:rsid w:val="005D7B6D"/>
    <w:rsid w:val="005D7F0E"/>
    <w:rsid w:val="005E24D3"/>
    <w:rsid w:val="005E293D"/>
    <w:rsid w:val="005E4B06"/>
    <w:rsid w:val="005F2ED9"/>
    <w:rsid w:val="005F4608"/>
    <w:rsid w:val="005F4BD5"/>
    <w:rsid w:val="005F6E86"/>
    <w:rsid w:val="0061630F"/>
    <w:rsid w:val="00620879"/>
    <w:rsid w:val="0062492C"/>
    <w:rsid w:val="00632A1A"/>
    <w:rsid w:val="00633371"/>
    <w:rsid w:val="00635EAC"/>
    <w:rsid w:val="00637B4A"/>
    <w:rsid w:val="00640699"/>
    <w:rsid w:val="00641478"/>
    <w:rsid w:val="006414C2"/>
    <w:rsid w:val="00642A70"/>
    <w:rsid w:val="00642C7F"/>
    <w:rsid w:val="00653D07"/>
    <w:rsid w:val="00655F22"/>
    <w:rsid w:val="00660895"/>
    <w:rsid w:val="0066648B"/>
    <w:rsid w:val="00671310"/>
    <w:rsid w:val="006768FC"/>
    <w:rsid w:val="0068098E"/>
    <w:rsid w:val="00682A32"/>
    <w:rsid w:val="0068675E"/>
    <w:rsid w:val="00687517"/>
    <w:rsid w:val="00691B77"/>
    <w:rsid w:val="006924AE"/>
    <w:rsid w:val="00692D36"/>
    <w:rsid w:val="00693FD6"/>
    <w:rsid w:val="00694827"/>
    <w:rsid w:val="00696CF6"/>
    <w:rsid w:val="00697782"/>
    <w:rsid w:val="006A1C1A"/>
    <w:rsid w:val="006A2739"/>
    <w:rsid w:val="006A3125"/>
    <w:rsid w:val="006A46E4"/>
    <w:rsid w:val="006A4901"/>
    <w:rsid w:val="006A6D98"/>
    <w:rsid w:val="006B0CC5"/>
    <w:rsid w:val="006B0E06"/>
    <w:rsid w:val="006B245A"/>
    <w:rsid w:val="006B2CAC"/>
    <w:rsid w:val="006B6760"/>
    <w:rsid w:val="006C350B"/>
    <w:rsid w:val="006C40AB"/>
    <w:rsid w:val="006C5848"/>
    <w:rsid w:val="006C6168"/>
    <w:rsid w:val="006C70E5"/>
    <w:rsid w:val="006D334A"/>
    <w:rsid w:val="006D3B50"/>
    <w:rsid w:val="006E4E73"/>
    <w:rsid w:val="006F2A54"/>
    <w:rsid w:val="006F4F6F"/>
    <w:rsid w:val="00701B4C"/>
    <w:rsid w:val="00705390"/>
    <w:rsid w:val="007054AE"/>
    <w:rsid w:val="00705BE8"/>
    <w:rsid w:val="0070638E"/>
    <w:rsid w:val="0070688C"/>
    <w:rsid w:val="00707521"/>
    <w:rsid w:val="00707CF8"/>
    <w:rsid w:val="00712098"/>
    <w:rsid w:val="007134F2"/>
    <w:rsid w:val="00717D5D"/>
    <w:rsid w:val="007221E4"/>
    <w:rsid w:val="007300F4"/>
    <w:rsid w:val="0073423C"/>
    <w:rsid w:val="0073665D"/>
    <w:rsid w:val="00737B9B"/>
    <w:rsid w:val="00741507"/>
    <w:rsid w:val="007423DD"/>
    <w:rsid w:val="00742D5E"/>
    <w:rsid w:val="00742E43"/>
    <w:rsid w:val="007430A2"/>
    <w:rsid w:val="00743485"/>
    <w:rsid w:val="007440CE"/>
    <w:rsid w:val="0074595E"/>
    <w:rsid w:val="00746C00"/>
    <w:rsid w:val="00747C37"/>
    <w:rsid w:val="00754374"/>
    <w:rsid w:val="00761686"/>
    <w:rsid w:val="0076303B"/>
    <w:rsid w:val="0076738F"/>
    <w:rsid w:val="00771393"/>
    <w:rsid w:val="00772E68"/>
    <w:rsid w:val="00775B73"/>
    <w:rsid w:val="007810F1"/>
    <w:rsid w:val="00782C42"/>
    <w:rsid w:val="0078382E"/>
    <w:rsid w:val="007846E5"/>
    <w:rsid w:val="007852AB"/>
    <w:rsid w:val="00785B91"/>
    <w:rsid w:val="00793900"/>
    <w:rsid w:val="00797105"/>
    <w:rsid w:val="007A045F"/>
    <w:rsid w:val="007A1E59"/>
    <w:rsid w:val="007A2352"/>
    <w:rsid w:val="007A5AC2"/>
    <w:rsid w:val="007A62D8"/>
    <w:rsid w:val="007A7077"/>
    <w:rsid w:val="007B6792"/>
    <w:rsid w:val="007B6F2B"/>
    <w:rsid w:val="007C1F8B"/>
    <w:rsid w:val="007C2761"/>
    <w:rsid w:val="007C5528"/>
    <w:rsid w:val="007D0546"/>
    <w:rsid w:val="007D4888"/>
    <w:rsid w:val="007D540F"/>
    <w:rsid w:val="007E1506"/>
    <w:rsid w:val="007E1A29"/>
    <w:rsid w:val="007E2874"/>
    <w:rsid w:val="007E354C"/>
    <w:rsid w:val="007E4C1B"/>
    <w:rsid w:val="007E6D5D"/>
    <w:rsid w:val="007E6E41"/>
    <w:rsid w:val="007F11C7"/>
    <w:rsid w:val="007F4968"/>
    <w:rsid w:val="007F4A89"/>
    <w:rsid w:val="007F55EA"/>
    <w:rsid w:val="008012D1"/>
    <w:rsid w:val="00802339"/>
    <w:rsid w:val="00816B7D"/>
    <w:rsid w:val="008177CC"/>
    <w:rsid w:val="00823096"/>
    <w:rsid w:val="0082321F"/>
    <w:rsid w:val="00830688"/>
    <w:rsid w:val="00831CF0"/>
    <w:rsid w:val="008415BC"/>
    <w:rsid w:val="0084605F"/>
    <w:rsid w:val="0084706E"/>
    <w:rsid w:val="00851832"/>
    <w:rsid w:val="00851C96"/>
    <w:rsid w:val="0085418C"/>
    <w:rsid w:val="00855DA6"/>
    <w:rsid w:val="0085717C"/>
    <w:rsid w:val="00860B5A"/>
    <w:rsid w:val="0087520D"/>
    <w:rsid w:val="0087721D"/>
    <w:rsid w:val="00884890"/>
    <w:rsid w:val="008854E7"/>
    <w:rsid w:val="00887EC0"/>
    <w:rsid w:val="00897297"/>
    <w:rsid w:val="008A22B6"/>
    <w:rsid w:val="008A3FBA"/>
    <w:rsid w:val="008B060A"/>
    <w:rsid w:val="008B56AA"/>
    <w:rsid w:val="008B695B"/>
    <w:rsid w:val="008B6E1D"/>
    <w:rsid w:val="008C787A"/>
    <w:rsid w:val="008D117C"/>
    <w:rsid w:val="008D365A"/>
    <w:rsid w:val="008D4767"/>
    <w:rsid w:val="008E1E6A"/>
    <w:rsid w:val="008E271A"/>
    <w:rsid w:val="008E4F39"/>
    <w:rsid w:val="008F1BE7"/>
    <w:rsid w:val="008F348B"/>
    <w:rsid w:val="008F4350"/>
    <w:rsid w:val="0090795C"/>
    <w:rsid w:val="00911B79"/>
    <w:rsid w:val="00914EF3"/>
    <w:rsid w:val="00920CBB"/>
    <w:rsid w:val="00921A36"/>
    <w:rsid w:val="0092444B"/>
    <w:rsid w:val="009303B8"/>
    <w:rsid w:val="009317CC"/>
    <w:rsid w:val="0093183F"/>
    <w:rsid w:val="00935D1F"/>
    <w:rsid w:val="00937327"/>
    <w:rsid w:val="00941D91"/>
    <w:rsid w:val="00942C03"/>
    <w:rsid w:val="009533FC"/>
    <w:rsid w:val="009538D6"/>
    <w:rsid w:val="00956E72"/>
    <w:rsid w:val="009610F1"/>
    <w:rsid w:val="00965878"/>
    <w:rsid w:val="00970140"/>
    <w:rsid w:val="009741E6"/>
    <w:rsid w:val="009752C1"/>
    <w:rsid w:val="00976269"/>
    <w:rsid w:val="00985771"/>
    <w:rsid w:val="009857F2"/>
    <w:rsid w:val="00991BB3"/>
    <w:rsid w:val="00993186"/>
    <w:rsid w:val="009956C7"/>
    <w:rsid w:val="0099730D"/>
    <w:rsid w:val="009A1CE7"/>
    <w:rsid w:val="009A2BD3"/>
    <w:rsid w:val="009A3602"/>
    <w:rsid w:val="009A3CCD"/>
    <w:rsid w:val="009A3F02"/>
    <w:rsid w:val="009A5AFA"/>
    <w:rsid w:val="009A5EF1"/>
    <w:rsid w:val="009A6604"/>
    <w:rsid w:val="009A666D"/>
    <w:rsid w:val="009A6E6B"/>
    <w:rsid w:val="009B103E"/>
    <w:rsid w:val="009B5FCE"/>
    <w:rsid w:val="009C195F"/>
    <w:rsid w:val="009C4AA6"/>
    <w:rsid w:val="009D20B4"/>
    <w:rsid w:val="009D4605"/>
    <w:rsid w:val="009D5282"/>
    <w:rsid w:val="009D59CB"/>
    <w:rsid w:val="009D6BD8"/>
    <w:rsid w:val="009E14C5"/>
    <w:rsid w:val="009E64C2"/>
    <w:rsid w:val="009E6ED0"/>
    <w:rsid w:val="009F335E"/>
    <w:rsid w:val="009F359D"/>
    <w:rsid w:val="009F412D"/>
    <w:rsid w:val="009F49CC"/>
    <w:rsid w:val="00A00FAB"/>
    <w:rsid w:val="00A01A0F"/>
    <w:rsid w:val="00A070D1"/>
    <w:rsid w:val="00A103A5"/>
    <w:rsid w:val="00A13E0A"/>
    <w:rsid w:val="00A17185"/>
    <w:rsid w:val="00A17405"/>
    <w:rsid w:val="00A17691"/>
    <w:rsid w:val="00A17BE1"/>
    <w:rsid w:val="00A200AD"/>
    <w:rsid w:val="00A20381"/>
    <w:rsid w:val="00A23B61"/>
    <w:rsid w:val="00A3507D"/>
    <w:rsid w:val="00A41633"/>
    <w:rsid w:val="00A42FD7"/>
    <w:rsid w:val="00A43635"/>
    <w:rsid w:val="00A47614"/>
    <w:rsid w:val="00A50E68"/>
    <w:rsid w:val="00A5209A"/>
    <w:rsid w:val="00A53103"/>
    <w:rsid w:val="00A55945"/>
    <w:rsid w:val="00A574CA"/>
    <w:rsid w:val="00A603F4"/>
    <w:rsid w:val="00A62009"/>
    <w:rsid w:val="00A6226F"/>
    <w:rsid w:val="00A62305"/>
    <w:rsid w:val="00A64B95"/>
    <w:rsid w:val="00A65075"/>
    <w:rsid w:val="00A6520D"/>
    <w:rsid w:val="00A71118"/>
    <w:rsid w:val="00A7211F"/>
    <w:rsid w:val="00A73CD9"/>
    <w:rsid w:val="00A744B5"/>
    <w:rsid w:val="00A80323"/>
    <w:rsid w:val="00A8289D"/>
    <w:rsid w:val="00A83CA9"/>
    <w:rsid w:val="00A83E98"/>
    <w:rsid w:val="00A84657"/>
    <w:rsid w:val="00A865A3"/>
    <w:rsid w:val="00A8741E"/>
    <w:rsid w:val="00A927D5"/>
    <w:rsid w:val="00AA2A00"/>
    <w:rsid w:val="00AA400B"/>
    <w:rsid w:val="00AA4AAE"/>
    <w:rsid w:val="00AB022F"/>
    <w:rsid w:val="00AB398A"/>
    <w:rsid w:val="00AB5B34"/>
    <w:rsid w:val="00AB74A9"/>
    <w:rsid w:val="00AB75FD"/>
    <w:rsid w:val="00AC2681"/>
    <w:rsid w:val="00AC4990"/>
    <w:rsid w:val="00AC616B"/>
    <w:rsid w:val="00AD1B49"/>
    <w:rsid w:val="00AD6515"/>
    <w:rsid w:val="00AE14EA"/>
    <w:rsid w:val="00AE53A8"/>
    <w:rsid w:val="00AE6286"/>
    <w:rsid w:val="00AF3C17"/>
    <w:rsid w:val="00AF60AE"/>
    <w:rsid w:val="00B01A4E"/>
    <w:rsid w:val="00B03864"/>
    <w:rsid w:val="00B04C16"/>
    <w:rsid w:val="00B053A9"/>
    <w:rsid w:val="00B069E6"/>
    <w:rsid w:val="00B07781"/>
    <w:rsid w:val="00B07782"/>
    <w:rsid w:val="00B1146E"/>
    <w:rsid w:val="00B119DB"/>
    <w:rsid w:val="00B12D96"/>
    <w:rsid w:val="00B165E7"/>
    <w:rsid w:val="00B20B7E"/>
    <w:rsid w:val="00B21401"/>
    <w:rsid w:val="00B224FE"/>
    <w:rsid w:val="00B24DDE"/>
    <w:rsid w:val="00B348D7"/>
    <w:rsid w:val="00B35C57"/>
    <w:rsid w:val="00B406F9"/>
    <w:rsid w:val="00B427FB"/>
    <w:rsid w:val="00B43DD0"/>
    <w:rsid w:val="00B51038"/>
    <w:rsid w:val="00B539BE"/>
    <w:rsid w:val="00B53E77"/>
    <w:rsid w:val="00B56CE5"/>
    <w:rsid w:val="00B60195"/>
    <w:rsid w:val="00B63BE2"/>
    <w:rsid w:val="00B67BAC"/>
    <w:rsid w:val="00B71A8D"/>
    <w:rsid w:val="00B74138"/>
    <w:rsid w:val="00B74827"/>
    <w:rsid w:val="00B75CBD"/>
    <w:rsid w:val="00B764AC"/>
    <w:rsid w:val="00B76922"/>
    <w:rsid w:val="00B77B6A"/>
    <w:rsid w:val="00B827D1"/>
    <w:rsid w:val="00B84CAB"/>
    <w:rsid w:val="00B856BD"/>
    <w:rsid w:val="00B9216C"/>
    <w:rsid w:val="00BA0FD9"/>
    <w:rsid w:val="00BA131E"/>
    <w:rsid w:val="00BA1EAF"/>
    <w:rsid w:val="00BA4356"/>
    <w:rsid w:val="00BB478E"/>
    <w:rsid w:val="00BB64BD"/>
    <w:rsid w:val="00BC065D"/>
    <w:rsid w:val="00BC4D30"/>
    <w:rsid w:val="00BC5838"/>
    <w:rsid w:val="00BC6008"/>
    <w:rsid w:val="00BD27AF"/>
    <w:rsid w:val="00BD3E63"/>
    <w:rsid w:val="00BD770F"/>
    <w:rsid w:val="00BD778A"/>
    <w:rsid w:val="00BE2282"/>
    <w:rsid w:val="00BE3EF5"/>
    <w:rsid w:val="00BE47FD"/>
    <w:rsid w:val="00BE4FC9"/>
    <w:rsid w:val="00BF082E"/>
    <w:rsid w:val="00BF2481"/>
    <w:rsid w:val="00BF2FE5"/>
    <w:rsid w:val="00BF5174"/>
    <w:rsid w:val="00BF5737"/>
    <w:rsid w:val="00BF6F3F"/>
    <w:rsid w:val="00C010CA"/>
    <w:rsid w:val="00C02F88"/>
    <w:rsid w:val="00C03907"/>
    <w:rsid w:val="00C060A7"/>
    <w:rsid w:val="00C07E40"/>
    <w:rsid w:val="00C142F7"/>
    <w:rsid w:val="00C2056F"/>
    <w:rsid w:val="00C24C7F"/>
    <w:rsid w:val="00C30801"/>
    <w:rsid w:val="00C31883"/>
    <w:rsid w:val="00C333BC"/>
    <w:rsid w:val="00C37420"/>
    <w:rsid w:val="00C40639"/>
    <w:rsid w:val="00C40A8A"/>
    <w:rsid w:val="00C40D4C"/>
    <w:rsid w:val="00C42C79"/>
    <w:rsid w:val="00C43067"/>
    <w:rsid w:val="00C61F63"/>
    <w:rsid w:val="00C65301"/>
    <w:rsid w:val="00C6755D"/>
    <w:rsid w:val="00C67FC3"/>
    <w:rsid w:val="00C7158C"/>
    <w:rsid w:val="00C75941"/>
    <w:rsid w:val="00C80F3B"/>
    <w:rsid w:val="00C822F9"/>
    <w:rsid w:val="00C8680E"/>
    <w:rsid w:val="00C86CC9"/>
    <w:rsid w:val="00C87815"/>
    <w:rsid w:val="00C91C21"/>
    <w:rsid w:val="00C95022"/>
    <w:rsid w:val="00C96FF5"/>
    <w:rsid w:val="00CA008D"/>
    <w:rsid w:val="00CA6563"/>
    <w:rsid w:val="00CB7096"/>
    <w:rsid w:val="00CC1CEC"/>
    <w:rsid w:val="00CC517D"/>
    <w:rsid w:val="00CD5C97"/>
    <w:rsid w:val="00CD73F8"/>
    <w:rsid w:val="00CE080E"/>
    <w:rsid w:val="00CE4945"/>
    <w:rsid w:val="00CF56D7"/>
    <w:rsid w:val="00CF6526"/>
    <w:rsid w:val="00CF7E43"/>
    <w:rsid w:val="00D00891"/>
    <w:rsid w:val="00D0134C"/>
    <w:rsid w:val="00D03246"/>
    <w:rsid w:val="00D05426"/>
    <w:rsid w:val="00D074B1"/>
    <w:rsid w:val="00D0778D"/>
    <w:rsid w:val="00D12931"/>
    <w:rsid w:val="00D12B38"/>
    <w:rsid w:val="00D15B58"/>
    <w:rsid w:val="00D16ECA"/>
    <w:rsid w:val="00D174D4"/>
    <w:rsid w:val="00D204E7"/>
    <w:rsid w:val="00D22AAF"/>
    <w:rsid w:val="00D22B8F"/>
    <w:rsid w:val="00D27768"/>
    <w:rsid w:val="00D3712C"/>
    <w:rsid w:val="00D40C35"/>
    <w:rsid w:val="00D433DE"/>
    <w:rsid w:val="00D44CB5"/>
    <w:rsid w:val="00D45D1A"/>
    <w:rsid w:val="00D473F2"/>
    <w:rsid w:val="00D4742E"/>
    <w:rsid w:val="00D5052D"/>
    <w:rsid w:val="00D50F9A"/>
    <w:rsid w:val="00D52820"/>
    <w:rsid w:val="00D54FA8"/>
    <w:rsid w:val="00D550C6"/>
    <w:rsid w:val="00D56533"/>
    <w:rsid w:val="00D67EE9"/>
    <w:rsid w:val="00D71FE3"/>
    <w:rsid w:val="00D72F2D"/>
    <w:rsid w:val="00D77E76"/>
    <w:rsid w:val="00D82206"/>
    <w:rsid w:val="00D85027"/>
    <w:rsid w:val="00D9278A"/>
    <w:rsid w:val="00D94FB0"/>
    <w:rsid w:val="00D96804"/>
    <w:rsid w:val="00DA3EED"/>
    <w:rsid w:val="00DA575C"/>
    <w:rsid w:val="00DA65B9"/>
    <w:rsid w:val="00DA6E8F"/>
    <w:rsid w:val="00DA7DA8"/>
    <w:rsid w:val="00DB317D"/>
    <w:rsid w:val="00DB47A5"/>
    <w:rsid w:val="00DB5E1A"/>
    <w:rsid w:val="00DB6996"/>
    <w:rsid w:val="00DC4899"/>
    <w:rsid w:val="00DC526A"/>
    <w:rsid w:val="00DD17E3"/>
    <w:rsid w:val="00DD1BF4"/>
    <w:rsid w:val="00DD3133"/>
    <w:rsid w:val="00DD633B"/>
    <w:rsid w:val="00DE0C35"/>
    <w:rsid w:val="00DE1298"/>
    <w:rsid w:val="00DE2BBA"/>
    <w:rsid w:val="00DE38C9"/>
    <w:rsid w:val="00DF4B32"/>
    <w:rsid w:val="00DF550D"/>
    <w:rsid w:val="00DF6DC2"/>
    <w:rsid w:val="00E07CA8"/>
    <w:rsid w:val="00E1100C"/>
    <w:rsid w:val="00E13F84"/>
    <w:rsid w:val="00E15C77"/>
    <w:rsid w:val="00E17623"/>
    <w:rsid w:val="00E1771F"/>
    <w:rsid w:val="00E201DF"/>
    <w:rsid w:val="00E20B1E"/>
    <w:rsid w:val="00E22900"/>
    <w:rsid w:val="00E240B9"/>
    <w:rsid w:val="00E24842"/>
    <w:rsid w:val="00E24FA9"/>
    <w:rsid w:val="00E2523D"/>
    <w:rsid w:val="00E302DB"/>
    <w:rsid w:val="00E35AAA"/>
    <w:rsid w:val="00E364AC"/>
    <w:rsid w:val="00E37560"/>
    <w:rsid w:val="00E378A5"/>
    <w:rsid w:val="00E4534F"/>
    <w:rsid w:val="00E45C09"/>
    <w:rsid w:val="00E5064E"/>
    <w:rsid w:val="00E510C1"/>
    <w:rsid w:val="00E515AE"/>
    <w:rsid w:val="00E522D6"/>
    <w:rsid w:val="00E52781"/>
    <w:rsid w:val="00E547D6"/>
    <w:rsid w:val="00E56DD9"/>
    <w:rsid w:val="00E57E30"/>
    <w:rsid w:val="00E62B5A"/>
    <w:rsid w:val="00E62CEF"/>
    <w:rsid w:val="00E653EE"/>
    <w:rsid w:val="00E7116C"/>
    <w:rsid w:val="00E71E4B"/>
    <w:rsid w:val="00E76A69"/>
    <w:rsid w:val="00E8147A"/>
    <w:rsid w:val="00E81D43"/>
    <w:rsid w:val="00E94DE0"/>
    <w:rsid w:val="00EA0C5D"/>
    <w:rsid w:val="00EA4270"/>
    <w:rsid w:val="00EA4A48"/>
    <w:rsid w:val="00EA5A31"/>
    <w:rsid w:val="00EA7F90"/>
    <w:rsid w:val="00EB0A5D"/>
    <w:rsid w:val="00EB200A"/>
    <w:rsid w:val="00EB2B07"/>
    <w:rsid w:val="00EB5BA9"/>
    <w:rsid w:val="00EB63FA"/>
    <w:rsid w:val="00EB7A39"/>
    <w:rsid w:val="00EB7C56"/>
    <w:rsid w:val="00EB7CCB"/>
    <w:rsid w:val="00EC4235"/>
    <w:rsid w:val="00EC7EDE"/>
    <w:rsid w:val="00EE1495"/>
    <w:rsid w:val="00EE179B"/>
    <w:rsid w:val="00EE7011"/>
    <w:rsid w:val="00EF0340"/>
    <w:rsid w:val="00EF5A9D"/>
    <w:rsid w:val="00EF5C8E"/>
    <w:rsid w:val="00EF70D0"/>
    <w:rsid w:val="00EF7937"/>
    <w:rsid w:val="00F02693"/>
    <w:rsid w:val="00F0492F"/>
    <w:rsid w:val="00F04DA9"/>
    <w:rsid w:val="00F1095B"/>
    <w:rsid w:val="00F11087"/>
    <w:rsid w:val="00F13157"/>
    <w:rsid w:val="00F13E13"/>
    <w:rsid w:val="00F16FBD"/>
    <w:rsid w:val="00F20101"/>
    <w:rsid w:val="00F21054"/>
    <w:rsid w:val="00F25599"/>
    <w:rsid w:val="00F257B1"/>
    <w:rsid w:val="00F26D42"/>
    <w:rsid w:val="00F26F78"/>
    <w:rsid w:val="00F27725"/>
    <w:rsid w:val="00F32289"/>
    <w:rsid w:val="00F346F2"/>
    <w:rsid w:val="00F366D4"/>
    <w:rsid w:val="00F41781"/>
    <w:rsid w:val="00F41C26"/>
    <w:rsid w:val="00F4325B"/>
    <w:rsid w:val="00F47FC1"/>
    <w:rsid w:val="00F523C0"/>
    <w:rsid w:val="00F52C05"/>
    <w:rsid w:val="00F5488B"/>
    <w:rsid w:val="00F54E0F"/>
    <w:rsid w:val="00F55C83"/>
    <w:rsid w:val="00F65EED"/>
    <w:rsid w:val="00F73248"/>
    <w:rsid w:val="00F742B5"/>
    <w:rsid w:val="00F7597C"/>
    <w:rsid w:val="00F75BC0"/>
    <w:rsid w:val="00F75ECC"/>
    <w:rsid w:val="00F807D2"/>
    <w:rsid w:val="00F82C54"/>
    <w:rsid w:val="00F84014"/>
    <w:rsid w:val="00F92687"/>
    <w:rsid w:val="00F94AA5"/>
    <w:rsid w:val="00F95A24"/>
    <w:rsid w:val="00F95BB8"/>
    <w:rsid w:val="00F97BFA"/>
    <w:rsid w:val="00F97DC1"/>
    <w:rsid w:val="00FA16A5"/>
    <w:rsid w:val="00FA42A2"/>
    <w:rsid w:val="00FA4E86"/>
    <w:rsid w:val="00FA5945"/>
    <w:rsid w:val="00FB0624"/>
    <w:rsid w:val="00FB732F"/>
    <w:rsid w:val="00FC52C3"/>
    <w:rsid w:val="00FC7459"/>
    <w:rsid w:val="00FD2CB3"/>
    <w:rsid w:val="00FD5BBC"/>
    <w:rsid w:val="00FD6DE0"/>
    <w:rsid w:val="00FD7C0C"/>
    <w:rsid w:val="00FE2471"/>
    <w:rsid w:val="00FF0948"/>
    <w:rsid w:val="00FF2C16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B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0C7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b/>
      <w:color w:val="008080"/>
      <w:sz w:val="22"/>
      <w:szCs w:val="22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9268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b/>
      <w:color w:val="008080"/>
      <w:sz w:val="18"/>
      <w:szCs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rsid w:val="00802339"/>
    <w:pPr>
      <w:spacing w:before="60" w:after="60"/>
    </w:pPr>
    <w:rPr>
      <w:szCs w:val="22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  <w:sz w:val="22"/>
      <w:szCs w:val="22"/>
    </w:rPr>
  </w:style>
  <w:style w:type="paragraph" w:customStyle="1" w:styleId="HeaderDHS">
    <w:name w:val="HeaderDHS"/>
    <w:basedOn w:val="Caption"/>
    <w:pPr>
      <w:spacing w:before="0" w:after="0"/>
      <w:ind w:left="1440"/>
    </w:pPr>
    <w:rPr>
      <w:rFonts w:ascii="Times New Roman" w:hAnsi="Times New Roman"/>
      <w:bCs w:val="0"/>
      <w:sz w:val="44"/>
    </w:rPr>
  </w:style>
  <w:style w:type="paragraph" w:styleId="BalloonText">
    <w:name w:val="Balloon Text"/>
    <w:basedOn w:val="Normal"/>
    <w:semiHidden/>
    <w:rsid w:val="006C7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C70E5"/>
    <w:rPr>
      <w:b/>
      <w:bCs/>
    </w:rPr>
  </w:style>
  <w:style w:type="paragraph" w:customStyle="1" w:styleId="ONAddressees">
    <w:name w:val="ONAddressees"/>
    <w:basedOn w:val="Heading4"/>
    <w:link w:val="ONAddresseesChar"/>
    <w:rsid w:val="001F2268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1F2268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2070C7"/>
    <w:rPr>
      <w:rFonts w:eastAsia="Calibri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070C7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070C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78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250724.docx" TargetMode="External"/><Relationship Id="rId21" Type="http://schemas.openxmlformats.org/officeDocument/2006/relationships/hyperlink" Target="https://humanservices.arkansas.gov/wp-content/uploads/NOTICE-003-14.doc" TargetMode="External"/><Relationship Id="rId42" Type="http://schemas.openxmlformats.org/officeDocument/2006/relationships/hyperlink" Target="https://humanservices.arkansas.gov/wp-content/uploads/ON-022-21.doc" TargetMode="External"/><Relationship Id="rId63" Type="http://schemas.openxmlformats.org/officeDocument/2006/relationships/hyperlink" Target="https://humanservices.arkansas.gov/wp-content/uploads/DMS-09-L-15.doc" TargetMode="External"/><Relationship Id="rId84" Type="http://schemas.openxmlformats.org/officeDocument/2006/relationships/hyperlink" Target="https://humanservices.arkansas.gov/wp-content/uploads/DMS-06-A-2.doc" TargetMode="External"/><Relationship Id="rId138" Type="http://schemas.openxmlformats.org/officeDocument/2006/relationships/hyperlink" Target="https://humanservices.arkansas.gov/wp-content/uploads/150806.doc" TargetMode="External"/><Relationship Id="rId159" Type="http://schemas.openxmlformats.org/officeDocument/2006/relationships/hyperlink" Target="https://humanservices.arkansas.gov/wp-content/uploads/100422.doc" TargetMode="External"/><Relationship Id="rId170" Type="http://schemas.openxmlformats.org/officeDocument/2006/relationships/hyperlink" Target="https://humanservices.arkansas.gov/wp-content/uploads/050512.doc" TargetMode="External"/><Relationship Id="rId107" Type="http://schemas.openxmlformats.org/officeDocument/2006/relationships/hyperlink" Target="https://humanservices.arkansas.gov/wp-content/uploads/DMS-03-O-9.doc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humanservices.arkansas.gov/wp-content/uploads/ON-047-24.doc" TargetMode="External"/><Relationship Id="rId53" Type="http://schemas.openxmlformats.org/officeDocument/2006/relationships/hyperlink" Target="https://humanservices.arkansas.gov/wp-content/uploads/ON-004-10.doc" TargetMode="External"/><Relationship Id="rId74" Type="http://schemas.openxmlformats.org/officeDocument/2006/relationships/hyperlink" Target="https://humanservices.arkansas.gov/wp-content/uploads/DMS-08-A-1.doc" TargetMode="External"/><Relationship Id="rId128" Type="http://schemas.openxmlformats.org/officeDocument/2006/relationships/hyperlink" Target="https://humanservices.arkansas.gov/wp-content/uploads/250327.docx" TargetMode="External"/><Relationship Id="rId149" Type="http://schemas.openxmlformats.org/officeDocument/2006/relationships/hyperlink" Target="https://humanservices.arkansas.gov/wp-content/uploads/130801.doc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humanservices.arkansas.gov/wp-content/uploads/DMS-04-AR-3.doc" TargetMode="External"/><Relationship Id="rId160" Type="http://schemas.openxmlformats.org/officeDocument/2006/relationships/hyperlink" Target="https://humanservices.arkansas.gov/wp-content/uploads/090827.doc" TargetMode="External"/><Relationship Id="rId22" Type="http://schemas.openxmlformats.org/officeDocument/2006/relationships/hyperlink" Target="https://humanservices.arkansas.gov/wp-content/uploads/NOTICE-002-14.doc" TargetMode="External"/><Relationship Id="rId43" Type="http://schemas.openxmlformats.org/officeDocument/2006/relationships/hyperlink" Target="https://humanservices.arkansas.gov/wp-content/uploads/ON-013-21.doc" TargetMode="External"/><Relationship Id="rId64" Type="http://schemas.openxmlformats.org/officeDocument/2006/relationships/hyperlink" Target="https://humanservices.arkansas.gov/wp-content/uploads/DMS-08-A-11.doc" TargetMode="External"/><Relationship Id="rId118" Type="http://schemas.openxmlformats.org/officeDocument/2006/relationships/hyperlink" Target="https://humanservices.arkansas.gov/wp-content/uploads/250717.docx" TargetMode="External"/><Relationship Id="rId139" Type="http://schemas.openxmlformats.org/officeDocument/2006/relationships/hyperlink" Target="https://humanservices.arkansas.gov/wp-content/uploads/150806.doc" TargetMode="External"/><Relationship Id="rId85" Type="http://schemas.openxmlformats.org/officeDocument/2006/relationships/hyperlink" Target="https://humanservices.arkansas.gov/wp-content/uploads/DMS-06-A-1.doc" TargetMode="External"/><Relationship Id="rId150" Type="http://schemas.openxmlformats.org/officeDocument/2006/relationships/hyperlink" Target="https://humanservices.arkansas.gov/wp-content/uploads/130523.doc" TargetMode="External"/><Relationship Id="rId171" Type="http://schemas.openxmlformats.org/officeDocument/2006/relationships/header" Target="header1.xml"/><Relationship Id="rId12" Type="http://schemas.openxmlformats.org/officeDocument/2006/relationships/endnotes" Target="endnotes.xml"/><Relationship Id="rId33" Type="http://schemas.openxmlformats.org/officeDocument/2006/relationships/hyperlink" Target="https://humanservices.arkansas.gov/wp-content/uploads/ON-030-24.doc" TargetMode="External"/><Relationship Id="rId108" Type="http://schemas.openxmlformats.org/officeDocument/2006/relationships/hyperlink" Target="https://humanservices.arkansas.gov/wp-content/uploads/DMS-03-A-2.doc" TargetMode="External"/><Relationship Id="rId129" Type="http://schemas.openxmlformats.org/officeDocument/2006/relationships/hyperlink" Target="https://humanservices.arkansas.gov/wp-content/uploads/250320.docx" TargetMode="External"/><Relationship Id="rId54" Type="http://schemas.openxmlformats.org/officeDocument/2006/relationships/hyperlink" Target="https://humanservices.arkansas.gov/wp-content/uploads/ON-006-10.doc" TargetMode="External"/><Relationship Id="rId75" Type="http://schemas.openxmlformats.org/officeDocument/2006/relationships/hyperlink" Target="https://humanservices.arkansas.gov/wp-content/uploads/DMS-07-CA-5.doc" TargetMode="External"/><Relationship Id="rId96" Type="http://schemas.openxmlformats.org/officeDocument/2006/relationships/hyperlink" Target="https://humanservices.arkansas.gov/wp-content/uploads/DMS-04-L-13.doc" TargetMode="External"/><Relationship Id="rId140" Type="http://schemas.openxmlformats.org/officeDocument/2006/relationships/hyperlink" Target="https://humanservices.arkansas.gov/wp-content/uploads/150709.doc" TargetMode="External"/><Relationship Id="rId161" Type="http://schemas.openxmlformats.org/officeDocument/2006/relationships/hyperlink" Target="https://humanservices.arkansas.gov/wp-content/uploads/090827.doc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humanservices.arkansas.gov/wp-content/uploads/NOTICE-003-13.doc" TargetMode="External"/><Relationship Id="rId28" Type="http://schemas.openxmlformats.org/officeDocument/2006/relationships/hyperlink" Target="https://humanservices.arkansas.gov/wp-content/uploads/ON-024-25.docx" TargetMode="External"/><Relationship Id="rId49" Type="http://schemas.openxmlformats.org/officeDocument/2006/relationships/hyperlink" Target="https://humanservices.arkansas.gov/wp-content/uploads/ON-006-12.doc" TargetMode="External"/><Relationship Id="rId114" Type="http://schemas.openxmlformats.org/officeDocument/2006/relationships/hyperlink" Target="https://humanservices.arkansas.gov/wp-content/uploads/DMS-03-O-6.doc" TargetMode="External"/><Relationship Id="rId119" Type="http://schemas.openxmlformats.org/officeDocument/2006/relationships/hyperlink" Target="https://humanservices.arkansas.gov/wp-content/uploads/250626.docx" TargetMode="External"/><Relationship Id="rId44" Type="http://schemas.openxmlformats.org/officeDocument/2006/relationships/hyperlink" Target="https://humanservices.arkansas.gov/wp-content/uploads/ON-006-20.doc" TargetMode="External"/><Relationship Id="rId60" Type="http://schemas.openxmlformats.org/officeDocument/2006/relationships/hyperlink" Target="https://humanservices.arkansas.gov/wp-content/uploads/DMS-09-A-1.doc" TargetMode="External"/><Relationship Id="rId65" Type="http://schemas.openxmlformats.org/officeDocument/2006/relationships/hyperlink" Target="https://humanservices.arkansas.gov/wp-content/uploads/DMS-08-A-10.doc" TargetMode="External"/><Relationship Id="rId81" Type="http://schemas.openxmlformats.org/officeDocument/2006/relationships/hyperlink" Target="https://humanservices.arkansas.gov/wp-content/uploads/DMS-07-AR-1.doc" TargetMode="External"/><Relationship Id="rId86" Type="http://schemas.openxmlformats.org/officeDocument/2006/relationships/hyperlink" Target="https://humanservices.arkansas.gov/wp-content/uploads/DMS-05-O-1.doc" TargetMode="External"/><Relationship Id="rId130" Type="http://schemas.openxmlformats.org/officeDocument/2006/relationships/hyperlink" Target="https://humanservices.arkansas.gov/wp-content/uploads/250320.docx" TargetMode="External"/><Relationship Id="rId135" Type="http://schemas.openxmlformats.org/officeDocument/2006/relationships/hyperlink" Target="https://humanservices.arkansas.gov/wp-content/uploads/160505.doc" TargetMode="External"/><Relationship Id="rId151" Type="http://schemas.openxmlformats.org/officeDocument/2006/relationships/hyperlink" Target="https://humanservices.arkansas.gov/wp-content/uploads/130502.doc" TargetMode="External"/><Relationship Id="rId156" Type="http://schemas.openxmlformats.org/officeDocument/2006/relationships/hyperlink" Target="https://humanservices.arkansas.gov/wp-content/uploads/120126.doc" TargetMode="External"/><Relationship Id="rId172" Type="http://schemas.openxmlformats.org/officeDocument/2006/relationships/footer" Target="footer1.xml"/><Relationship Id="rId13" Type="http://schemas.openxmlformats.org/officeDocument/2006/relationships/hyperlink" Target="https://humanservices.arkansas.gov/wp-content/uploads/Static_O.docx" TargetMode="External"/><Relationship Id="rId18" Type="http://schemas.openxmlformats.org/officeDocument/2006/relationships/hyperlink" Target="https://humanservices.arkansas.gov/wp-content/uploads/NOTICE-003-15.doc" TargetMode="External"/><Relationship Id="rId39" Type="http://schemas.openxmlformats.org/officeDocument/2006/relationships/hyperlink" Target="https://humanservices.arkansas.gov/wp-content/uploads/ON-004-24.doc" TargetMode="External"/><Relationship Id="rId109" Type="http://schemas.openxmlformats.org/officeDocument/2006/relationships/hyperlink" Target="https://humanservices.arkansas.gov/wp-content/uploads/DMS-03-A-4.doc" TargetMode="External"/><Relationship Id="rId34" Type="http://schemas.openxmlformats.org/officeDocument/2006/relationships/hyperlink" Target="https://humanservices.arkansas.gov/wp-content/uploads/ON-001-24.doc" TargetMode="External"/><Relationship Id="rId50" Type="http://schemas.openxmlformats.org/officeDocument/2006/relationships/hyperlink" Target="https://humanservices.arkansas.gov/wp-content/uploads/ON-007-10.doc" TargetMode="External"/><Relationship Id="rId55" Type="http://schemas.openxmlformats.org/officeDocument/2006/relationships/hyperlink" Target="https://humanservices.arkansas.gov/wp-content/uploads/DMS-10-A-6.doc" TargetMode="External"/><Relationship Id="rId76" Type="http://schemas.openxmlformats.org/officeDocument/2006/relationships/hyperlink" Target="https://humanservices.arkansas.gov/wp-content/uploads/DMS-07-A-5.doc" TargetMode="External"/><Relationship Id="rId97" Type="http://schemas.openxmlformats.org/officeDocument/2006/relationships/hyperlink" Target="https://humanservices.arkansas.gov/wp-content/uploads/DMS-04-A-8.doc" TargetMode="External"/><Relationship Id="rId104" Type="http://schemas.openxmlformats.org/officeDocument/2006/relationships/hyperlink" Target="https://humanservices.arkansas.gov/wp-content/uploads/DMS-04-L-1.doc" TargetMode="External"/><Relationship Id="rId120" Type="http://schemas.openxmlformats.org/officeDocument/2006/relationships/hyperlink" Target="https://humanservices.arkansas.gov/wp-content/uploads/250619.docx" TargetMode="External"/><Relationship Id="rId125" Type="http://schemas.openxmlformats.org/officeDocument/2006/relationships/hyperlink" Target="https://humanservices.arkansas.gov/wp-content/uploads/250508.docx" TargetMode="External"/><Relationship Id="rId141" Type="http://schemas.openxmlformats.org/officeDocument/2006/relationships/hyperlink" Target="https://humanservices.arkansas.gov/wp-content/uploads/150528.doc" TargetMode="External"/><Relationship Id="rId146" Type="http://schemas.openxmlformats.org/officeDocument/2006/relationships/hyperlink" Target="https://humanservices.arkansas.gov/wp-content/uploads/141023.doc" TargetMode="External"/><Relationship Id="rId167" Type="http://schemas.openxmlformats.org/officeDocument/2006/relationships/hyperlink" Target="https://humanservices.arkansas.gov/wp-content/uploads/060629.doc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humanservices.arkansas.gov/wp-content/uploads/DMS-08-A-4.doc" TargetMode="External"/><Relationship Id="rId92" Type="http://schemas.openxmlformats.org/officeDocument/2006/relationships/hyperlink" Target="https://humanservices.arkansas.gov/wp-content/uploads/DMS-04-O-2.doc" TargetMode="External"/><Relationship Id="rId162" Type="http://schemas.openxmlformats.org/officeDocument/2006/relationships/hyperlink" Target="https://humanservices.arkansas.gov/wp-content/uploads/081113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19-25.docx" TargetMode="External"/><Relationship Id="rId24" Type="http://schemas.openxmlformats.org/officeDocument/2006/relationships/hyperlink" Target="https://humanservices.arkansas.gov/wp-content/uploads/NOTICE-001-13.doc" TargetMode="External"/><Relationship Id="rId40" Type="http://schemas.openxmlformats.org/officeDocument/2006/relationships/hyperlink" Target="https://humanservices.arkansas.gov/wp-content/uploads/ON-048-23.doc" TargetMode="External"/><Relationship Id="rId45" Type="http://schemas.openxmlformats.org/officeDocument/2006/relationships/hyperlink" Target="https://humanservices.arkansas.gov/wp-content/uploads/ON-005-19.doc" TargetMode="External"/><Relationship Id="rId66" Type="http://schemas.openxmlformats.org/officeDocument/2006/relationships/hyperlink" Target="https://humanservices.arkansas.gov/wp-content/uploads/DMS-08-AR-4.doc" TargetMode="External"/><Relationship Id="rId87" Type="http://schemas.openxmlformats.org/officeDocument/2006/relationships/hyperlink" Target="https://humanservices.arkansas.gov/wp-content/uploads/DMS-05-CA-2.doc" TargetMode="External"/><Relationship Id="rId110" Type="http://schemas.openxmlformats.org/officeDocument/2006/relationships/hyperlink" Target="https://humanservices.arkansas.gov/wp-content/uploads/DMS-03-O-11.doc" TargetMode="External"/><Relationship Id="rId115" Type="http://schemas.openxmlformats.org/officeDocument/2006/relationships/hyperlink" Target="https://humanservices.arkansas.gov/wp-content/uploads/DMS-03-PP-1.doc" TargetMode="External"/><Relationship Id="rId131" Type="http://schemas.openxmlformats.org/officeDocument/2006/relationships/hyperlink" Target="https://humanservices.arkansas.gov/wp-content/uploads/200206.doc" TargetMode="External"/><Relationship Id="rId136" Type="http://schemas.openxmlformats.org/officeDocument/2006/relationships/hyperlink" Target="https://humanservices.arkansas.gov/wp-content/uploads/160303.doc" TargetMode="External"/><Relationship Id="rId157" Type="http://schemas.openxmlformats.org/officeDocument/2006/relationships/hyperlink" Target="https://humanservices.arkansas.gov/wp-content/uploads/110106.doc" TargetMode="External"/><Relationship Id="rId61" Type="http://schemas.openxmlformats.org/officeDocument/2006/relationships/hyperlink" Target="https://humanservices.arkansas.gov/wp-content/uploads/DMS-09-AR-8.doc" TargetMode="External"/><Relationship Id="rId82" Type="http://schemas.openxmlformats.org/officeDocument/2006/relationships/hyperlink" Target="https://humanservices.arkansas.gov/wp-content/uploads/DMS-06-A-5.doc" TargetMode="External"/><Relationship Id="rId152" Type="http://schemas.openxmlformats.org/officeDocument/2006/relationships/hyperlink" Target="https://humanservices.arkansas.gov/wp-content/uploads/130502.doc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humanservices.arkansas.gov/wp-content/uploads/NOTICE-002-15.doc" TargetMode="External"/><Relationship Id="rId14" Type="http://schemas.openxmlformats.org/officeDocument/2006/relationships/hyperlink" Target="https://humanservices.arkansas.gov/wp-content/uploads/PHYSICN-2-25.docx" TargetMode="External"/><Relationship Id="rId30" Type="http://schemas.openxmlformats.org/officeDocument/2006/relationships/hyperlink" Target="https://humanservices.arkansas.gov/wp-content/uploads/ON-010-25.docx" TargetMode="External"/><Relationship Id="rId35" Type="http://schemas.openxmlformats.org/officeDocument/2006/relationships/hyperlink" Target="https://humanservices.arkansas.gov/wp-content/uploads/ON-020-24.doc" TargetMode="External"/><Relationship Id="rId56" Type="http://schemas.openxmlformats.org/officeDocument/2006/relationships/hyperlink" Target="https://humanservices.arkansas.gov/wp-content/uploads/DMS-10-A-5.doc" TargetMode="External"/><Relationship Id="rId77" Type="http://schemas.openxmlformats.org/officeDocument/2006/relationships/hyperlink" Target="https://humanservices.arkansas.gov/wp-content/uploads/DMS-07-A-4.doc" TargetMode="External"/><Relationship Id="rId100" Type="http://schemas.openxmlformats.org/officeDocument/2006/relationships/hyperlink" Target="https://humanservices.arkansas.gov/wp-content/uploads/DMS-04-A-3.doc" TargetMode="External"/><Relationship Id="rId105" Type="http://schemas.openxmlformats.org/officeDocument/2006/relationships/hyperlink" Target="https://humanservices.arkansas.gov/wp-content/uploads/DMS-04-L-2.doc" TargetMode="External"/><Relationship Id="rId126" Type="http://schemas.openxmlformats.org/officeDocument/2006/relationships/hyperlink" Target="https://humanservices.arkansas.gov/wp-content/uploads/250508.docx" TargetMode="External"/><Relationship Id="rId147" Type="http://schemas.openxmlformats.org/officeDocument/2006/relationships/hyperlink" Target="https://humanservices.arkansas.gov/wp-content/uploads/140807.doc" TargetMode="External"/><Relationship Id="rId168" Type="http://schemas.openxmlformats.org/officeDocument/2006/relationships/hyperlink" Target="https://humanservices.arkansas.gov/wp-content/uploads/050818.doc" TargetMode="External"/><Relationship Id="rId8" Type="http://schemas.openxmlformats.org/officeDocument/2006/relationships/styles" Target="styles.xml"/><Relationship Id="rId51" Type="http://schemas.openxmlformats.org/officeDocument/2006/relationships/hyperlink" Target="https://humanservices.arkansas.gov/wp-content/uploads/ON-003-11.doc" TargetMode="External"/><Relationship Id="rId72" Type="http://schemas.openxmlformats.org/officeDocument/2006/relationships/hyperlink" Target="https://humanservices.arkansas.gov/wp-content/uploads/DMS-08-A-2.doc" TargetMode="External"/><Relationship Id="rId93" Type="http://schemas.openxmlformats.org/officeDocument/2006/relationships/hyperlink" Target="https://humanservices.arkansas.gov/wp-content/uploads/DMS-04-O-3.doc" TargetMode="External"/><Relationship Id="rId98" Type="http://schemas.openxmlformats.org/officeDocument/2006/relationships/hyperlink" Target="https://humanservices.arkansas.gov/wp-content/uploads/DMS-04-KK-9.doc" TargetMode="External"/><Relationship Id="rId121" Type="http://schemas.openxmlformats.org/officeDocument/2006/relationships/hyperlink" Target="https://humanservices.arkansas.gov/wp-content/uploads/250619.docx" TargetMode="External"/><Relationship Id="rId142" Type="http://schemas.openxmlformats.org/officeDocument/2006/relationships/hyperlink" Target="https://humanservices.arkansas.gov/wp-content/uploads/141218.doc" TargetMode="External"/><Relationship Id="rId163" Type="http://schemas.openxmlformats.org/officeDocument/2006/relationships/hyperlink" Target="https://humanservices.arkansas.gov/wp-content/uploads/081030.do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humanservices.arkansas.gov/wp-content/uploads/NOTICE-002-13.doc" TargetMode="External"/><Relationship Id="rId46" Type="http://schemas.openxmlformats.org/officeDocument/2006/relationships/hyperlink" Target="https://humanservices.arkansas.gov/wp-content/uploads/ON-003-18.doc" TargetMode="External"/><Relationship Id="rId67" Type="http://schemas.openxmlformats.org/officeDocument/2006/relationships/hyperlink" Target="https://humanservices.arkansas.gov/wp-content/uploads/DMS-08-A-9.doc" TargetMode="External"/><Relationship Id="rId116" Type="http://schemas.openxmlformats.org/officeDocument/2006/relationships/hyperlink" Target="https://humanservices.arkansas.gov/wp-content/uploads/DMS-03-O-4.doc" TargetMode="External"/><Relationship Id="rId137" Type="http://schemas.openxmlformats.org/officeDocument/2006/relationships/hyperlink" Target="https://humanservices.arkansas.gov/wp-content/uploads/160204.doc" TargetMode="External"/><Relationship Id="rId158" Type="http://schemas.openxmlformats.org/officeDocument/2006/relationships/hyperlink" Target="https://humanservices.arkansas.gov/wp-content/uploads/100916.doc" TargetMode="External"/><Relationship Id="rId20" Type="http://schemas.openxmlformats.org/officeDocument/2006/relationships/hyperlink" Target="https://humanservices.arkansas.gov/wp-content/uploads/NOTICE-004-15.doc" TargetMode="External"/><Relationship Id="rId41" Type="http://schemas.openxmlformats.org/officeDocument/2006/relationships/hyperlink" Target="https://humanservices.arkansas.gov/wp-content/uploads/ON-023-21.doc" TargetMode="External"/><Relationship Id="rId62" Type="http://schemas.openxmlformats.org/officeDocument/2006/relationships/hyperlink" Target="https://humanservices.arkansas.gov/wp-content/uploads/DMS-09-A-12.doc" TargetMode="External"/><Relationship Id="rId83" Type="http://schemas.openxmlformats.org/officeDocument/2006/relationships/hyperlink" Target="https://humanservices.arkansas.gov/wp-content/uploads/DMS-06-A-4.doc" TargetMode="External"/><Relationship Id="rId88" Type="http://schemas.openxmlformats.org/officeDocument/2006/relationships/hyperlink" Target="https://humanservices.arkansas.gov/wp-content/uploads/DMS-04-L-19.doc" TargetMode="External"/><Relationship Id="rId111" Type="http://schemas.openxmlformats.org/officeDocument/2006/relationships/hyperlink" Target="https://humanservices.arkansas.gov/wp-content/uploads/DMS-03-AR-3.doc" TargetMode="External"/><Relationship Id="rId132" Type="http://schemas.openxmlformats.org/officeDocument/2006/relationships/hyperlink" Target="https://humanservices.arkansas.gov/wp-content/uploads/170914.doc" TargetMode="External"/><Relationship Id="rId153" Type="http://schemas.openxmlformats.org/officeDocument/2006/relationships/hyperlink" Target="https://humanservices.arkansas.gov/wp-content/uploads/121122.doc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humanservices.arkansas.gov/wp-content/uploads/PHYSICN-1-25.docx" TargetMode="External"/><Relationship Id="rId36" Type="http://schemas.openxmlformats.org/officeDocument/2006/relationships/hyperlink" Target="https://humanservices.arkansas.gov/wp-content/uploads/ON-010-24.doc" TargetMode="External"/><Relationship Id="rId57" Type="http://schemas.openxmlformats.org/officeDocument/2006/relationships/hyperlink" Target="https://humanservices.arkansas.gov/wp-content/uploads/DMS-10-A-4.doc" TargetMode="External"/><Relationship Id="rId106" Type="http://schemas.openxmlformats.org/officeDocument/2006/relationships/hyperlink" Target="https://humanservices.arkansas.gov/wp-content/uploads/DMS-04-A-1.doc" TargetMode="External"/><Relationship Id="rId127" Type="http://schemas.openxmlformats.org/officeDocument/2006/relationships/hyperlink" Target="https://humanservices.arkansas.gov/wp-content/uploads/250508.docx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humanservices.arkansas.gov/wp-content/uploads/ON-003-25.doc" TargetMode="External"/><Relationship Id="rId52" Type="http://schemas.openxmlformats.org/officeDocument/2006/relationships/hyperlink" Target="https://humanservices.arkansas.gov/wp-content/uploads/ON-002-11.doc" TargetMode="External"/><Relationship Id="rId73" Type="http://schemas.openxmlformats.org/officeDocument/2006/relationships/hyperlink" Target="https://humanservices.arkansas.gov/wp-content/uploads/DMS-08-A-5.doc" TargetMode="External"/><Relationship Id="rId78" Type="http://schemas.openxmlformats.org/officeDocument/2006/relationships/hyperlink" Target="https://humanservices.arkansas.gov/wp-content/uploads/DMS-07-A-3.doc" TargetMode="External"/><Relationship Id="rId94" Type="http://schemas.openxmlformats.org/officeDocument/2006/relationships/hyperlink" Target="https://humanservices.arkansas.gov/wp-content/uploads/DMS-04-A-6.doc" TargetMode="External"/><Relationship Id="rId99" Type="http://schemas.openxmlformats.org/officeDocument/2006/relationships/hyperlink" Target="https://humanservices.arkansas.gov/wp-content/uploads/DMS-04-R-16.doc" TargetMode="External"/><Relationship Id="rId101" Type="http://schemas.openxmlformats.org/officeDocument/2006/relationships/hyperlink" Target="https://humanservices.arkansas.gov/wp-content/uploads/DMS-04-A-5.doc" TargetMode="External"/><Relationship Id="rId122" Type="http://schemas.openxmlformats.org/officeDocument/2006/relationships/hyperlink" Target="https://humanservices.arkansas.gov/wp-content/uploads/250529.docx" TargetMode="External"/><Relationship Id="rId143" Type="http://schemas.openxmlformats.org/officeDocument/2006/relationships/hyperlink" Target="https://humanservices.arkansas.gov/wp-content/uploads/141218.doc" TargetMode="External"/><Relationship Id="rId148" Type="http://schemas.openxmlformats.org/officeDocument/2006/relationships/hyperlink" Target="https://humanservices.arkansas.gov/wp-content/uploads/140508.doc" TargetMode="External"/><Relationship Id="rId164" Type="http://schemas.openxmlformats.org/officeDocument/2006/relationships/hyperlink" Target="https://humanservices.arkansas.gov/wp-content/uploads/081002.doc" TargetMode="External"/><Relationship Id="rId169" Type="http://schemas.openxmlformats.org/officeDocument/2006/relationships/hyperlink" Target="https://humanservices.arkansas.gov/wp-content/uploads/050707.doc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humanservices.arkansas.gov/wp-content/uploads/NOTICE-001-12.doc" TargetMode="External"/><Relationship Id="rId47" Type="http://schemas.openxmlformats.org/officeDocument/2006/relationships/hyperlink" Target="https://humanservices.arkansas.gov/wp-content/uploads/ON-001-15.doc" TargetMode="External"/><Relationship Id="rId68" Type="http://schemas.openxmlformats.org/officeDocument/2006/relationships/hyperlink" Target="https://humanservices.arkansas.gov/wp-content/uploads/DMS-08-C-3.doc" TargetMode="External"/><Relationship Id="rId89" Type="http://schemas.openxmlformats.org/officeDocument/2006/relationships/hyperlink" Target="https://humanservices.arkansas.gov/wp-content/uploads/DMS-04-R-20.doc" TargetMode="External"/><Relationship Id="rId112" Type="http://schemas.openxmlformats.org/officeDocument/2006/relationships/hyperlink" Target="https://humanservices.arkansas.gov/wp-content/uploads/DMS-03-O-8.doc" TargetMode="External"/><Relationship Id="rId133" Type="http://schemas.openxmlformats.org/officeDocument/2006/relationships/hyperlink" Target="https://humanservices.arkansas.gov/wp-content/uploads/170824.doc" TargetMode="External"/><Relationship Id="rId154" Type="http://schemas.openxmlformats.org/officeDocument/2006/relationships/hyperlink" Target="https://humanservices.arkansas.gov/wp-content/uploads/120809.doc" TargetMode="External"/><Relationship Id="rId16" Type="http://schemas.openxmlformats.org/officeDocument/2006/relationships/hyperlink" Target="https://humanservices.arkansas.gov/wp-content/uploads/PHYSICN-3-23.doc" TargetMode="External"/><Relationship Id="rId37" Type="http://schemas.openxmlformats.org/officeDocument/2006/relationships/hyperlink" Target="https://humanservices.arkansas.gov/wp-content/uploads/ON-009-24.doc" TargetMode="External"/><Relationship Id="rId58" Type="http://schemas.openxmlformats.org/officeDocument/2006/relationships/hyperlink" Target="https://humanservices.arkansas.gov/wp-content/uploads/DMS-09-A-3.doc" TargetMode="External"/><Relationship Id="rId79" Type="http://schemas.openxmlformats.org/officeDocument/2006/relationships/hyperlink" Target="https://humanservices.arkansas.gov/wp-content/uploads/DMS-07-O-1.doc" TargetMode="External"/><Relationship Id="rId102" Type="http://schemas.openxmlformats.org/officeDocument/2006/relationships/hyperlink" Target="https://humanservices.arkansas.gov/wp-content/uploads/DMS-04-O-1.doc" TargetMode="External"/><Relationship Id="rId123" Type="http://schemas.openxmlformats.org/officeDocument/2006/relationships/hyperlink" Target="https://humanservices.arkansas.gov/wp-content/uploads/250522.docx" TargetMode="External"/><Relationship Id="rId144" Type="http://schemas.openxmlformats.org/officeDocument/2006/relationships/hyperlink" Target="https://humanservices.arkansas.gov/wp-content/uploads/141211.doc" TargetMode="External"/><Relationship Id="rId90" Type="http://schemas.openxmlformats.org/officeDocument/2006/relationships/hyperlink" Target="https://humanservices.arkansas.gov/wp-content/uploads/DMS-04-A-7.doc" TargetMode="External"/><Relationship Id="rId165" Type="http://schemas.openxmlformats.org/officeDocument/2006/relationships/hyperlink" Target="https://humanservices.arkansas.gov/wp-content/uploads/080313.doc" TargetMode="External"/><Relationship Id="rId27" Type="http://schemas.openxmlformats.org/officeDocument/2006/relationships/hyperlink" Target="https://humanservices.arkansas.gov/wp-content/uploads/NOTICE-002-12.doc" TargetMode="External"/><Relationship Id="rId48" Type="http://schemas.openxmlformats.org/officeDocument/2006/relationships/hyperlink" Target="https://humanservices.arkansas.gov/wp-content/uploads/ON-003-14.doc" TargetMode="External"/><Relationship Id="rId69" Type="http://schemas.openxmlformats.org/officeDocument/2006/relationships/hyperlink" Target="https://humanservices.arkansas.gov/wp-content/uploads/DMS-08-A-8.doc" TargetMode="External"/><Relationship Id="rId113" Type="http://schemas.openxmlformats.org/officeDocument/2006/relationships/hyperlink" Target="https://humanservices.arkansas.gov/wp-content/uploads/DMS-03-L-6.doc" TargetMode="External"/><Relationship Id="rId134" Type="http://schemas.openxmlformats.org/officeDocument/2006/relationships/hyperlink" Target="https://humanservices.arkansas.gov/wp-content/uploads/170420.doc" TargetMode="External"/><Relationship Id="rId80" Type="http://schemas.openxmlformats.org/officeDocument/2006/relationships/hyperlink" Target="https://humanservices.arkansas.gov/wp-content/uploads/DMS-07-A-2.doc" TargetMode="External"/><Relationship Id="rId155" Type="http://schemas.openxmlformats.org/officeDocument/2006/relationships/hyperlink" Target="https://humanservices.arkansas.gov/wp-content/uploads/120510.doc" TargetMode="External"/><Relationship Id="rId17" Type="http://schemas.openxmlformats.org/officeDocument/2006/relationships/hyperlink" Target="https://humanservices.arkansas.gov/wp-content/uploads/NOTICE-005-15.doc" TargetMode="External"/><Relationship Id="rId38" Type="http://schemas.openxmlformats.org/officeDocument/2006/relationships/hyperlink" Target="https://humanservices.arkansas.gov/wp-content/uploads/ON-005-24.doc" TargetMode="External"/><Relationship Id="rId59" Type="http://schemas.openxmlformats.org/officeDocument/2006/relationships/hyperlink" Target="https://humanservices.arkansas.gov/wp-content/uploads/DMS-09-A-2.doc" TargetMode="External"/><Relationship Id="rId103" Type="http://schemas.openxmlformats.org/officeDocument/2006/relationships/hyperlink" Target="https://humanservices.arkansas.gov/wp-content/uploads/DMS-04-AR-2.doc" TargetMode="External"/><Relationship Id="rId124" Type="http://schemas.openxmlformats.org/officeDocument/2006/relationships/hyperlink" Target="https://humanservices.arkansas.gov/wp-content/uploads/250522.docx" TargetMode="External"/><Relationship Id="rId70" Type="http://schemas.openxmlformats.org/officeDocument/2006/relationships/hyperlink" Target="https://humanservices.arkansas.gov/wp-content/uploads/DMS-08-A-6.doc" TargetMode="External"/><Relationship Id="rId91" Type="http://schemas.openxmlformats.org/officeDocument/2006/relationships/hyperlink" Target="https://humanservices.arkansas.gov/wp-content/uploads/DMS-05-A-1.doc" TargetMode="External"/><Relationship Id="rId145" Type="http://schemas.openxmlformats.org/officeDocument/2006/relationships/hyperlink" Target="https://humanservices.arkansas.gov/wp-content/uploads/141120.doc" TargetMode="External"/><Relationship Id="rId166" Type="http://schemas.openxmlformats.org/officeDocument/2006/relationships/hyperlink" Target="https://humanservices.arkansas.gov/wp-content/uploads/06112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A994-A589-44EA-99D5-87AC0415BCD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2A1285-75A9-4B1B-A3DB-130E31014902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8e69ce0d-1efe-43da-bb4e-b658dcfa5055"/>
    <ds:schemaRef ds:uri="http://schemas.openxmlformats.org/package/2006/metadata/core-properties"/>
    <ds:schemaRef ds:uri="http://schemas.microsoft.com/office/infopath/2007/PartnerControls"/>
    <ds:schemaRef ds:uri="459a5397-efc8-4db4-9665-6751e9557ed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9297C-C76D-4102-A55D-CAC6D1B10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B53E8A-AB04-4970-B845-0061D709C2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9FA81-71E7-46C9-B8BA-A65A95D67EC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60552FC-CCEF-4DF5-9755-841BE6B7F2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4041</Words>
  <Characters>23039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Physician/Independent Lab/CRNA/Radiation Therapy Center O File</vt:lpstr>
    </vt:vector>
  </TitlesOfParts>
  <LinksUpToDate>false</LinksUpToDate>
  <CharactersWithSpaces>27026</CharactersWithSpaces>
  <SharedDoc>false</SharedDoc>
  <HyperlinkBase/>
  <HLinks>
    <vt:vector size="876" baseType="variant">
      <vt:variant>
        <vt:i4>4522068</vt:i4>
      </vt:variant>
      <vt:variant>
        <vt:i4>435</vt:i4>
      </vt:variant>
      <vt:variant>
        <vt:i4>0</vt:i4>
      </vt:variant>
      <vt:variant>
        <vt:i4>5</vt:i4>
      </vt:variant>
      <vt:variant>
        <vt:lpwstr>https://humanservices.arkansas.gov/wp-content/uploads/050512.doc</vt:lpwstr>
      </vt:variant>
      <vt:variant>
        <vt:lpwstr/>
      </vt:variant>
      <vt:variant>
        <vt:i4>4325461</vt:i4>
      </vt:variant>
      <vt:variant>
        <vt:i4>432</vt:i4>
      </vt:variant>
      <vt:variant>
        <vt:i4>0</vt:i4>
      </vt:variant>
      <vt:variant>
        <vt:i4>5</vt:i4>
      </vt:variant>
      <vt:variant>
        <vt:lpwstr>https://humanservices.arkansas.gov/wp-content/uploads/050707.doc</vt:lpwstr>
      </vt:variant>
      <vt:variant>
        <vt:lpwstr/>
      </vt:variant>
      <vt:variant>
        <vt:i4>4325460</vt:i4>
      </vt:variant>
      <vt:variant>
        <vt:i4>429</vt:i4>
      </vt:variant>
      <vt:variant>
        <vt:i4>0</vt:i4>
      </vt:variant>
      <vt:variant>
        <vt:i4>5</vt:i4>
      </vt:variant>
      <vt:variant>
        <vt:lpwstr>https://humanservices.arkansas.gov/wp-content/uploads/050818.doc</vt:lpwstr>
      </vt:variant>
      <vt:variant>
        <vt:lpwstr/>
      </vt:variant>
      <vt:variant>
        <vt:i4>5111895</vt:i4>
      </vt:variant>
      <vt:variant>
        <vt:i4>426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4390998</vt:i4>
      </vt:variant>
      <vt:variant>
        <vt:i4>423</vt:i4>
      </vt:variant>
      <vt:variant>
        <vt:i4>0</vt:i4>
      </vt:variant>
      <vt:variant>
        <vt:i4>5</vt:i4>
      </vt:variant>
      <vt:variant>
        <vt:lpwstr>https://humanservices.arkansas.gov/wp-content/uploads/061123.doc</vt:lpwstr>
      </vt:variant>
      <vt:variant>
        <vt:lpwstr/>
      </vt:variant>
      <vt:variant>
        <vt:i4>5177428</vt:i4>
      </vt:variant>
      <vt:variant>
        <vt:i4>420</vt:i4>
      </vt:variant>
      <vt:variant>
        <vt:i4>0</vt:i4>
      </vt:variant>
      <vt:variant>
        <vt:i4>5</vt:i4>
      </vt:variant>
      <vt:variant>
        <vt:lpwstr>https://humanservices.arkansas.gov/wp-content/uploads/080313.doc</vt:lpwstr>
      </vt:variant>
      <vt:variant>
        <vt:lpwstr/>
      </vt:variant>
      <vt:variant>
        <vt:i4>5046356</vt:i4>
      </vt:variant>
      <vt:variant>
        <vt:i4>417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5177431</vt:i4>
      </vt:variant>
      <vt:variant>
        <vt:i4>414</vt:i4>
      </vt:variant>
      <vt:variant>
        <vt:i4>0</vt:i4>
      </vt:variant>
      <vt:variant>
        <vt:i4>5</vt:i4>
      </vt:variant>
      <vt:variant>
        <vt:lpwstr>https://humanservices.arkansas.gov/wp-content/uploads/081030.doc</vt:lpwstr>
      </vt:variant>
      <vt:variant>
        <vt:lpwstr/>
      </vt:variant>
      <vt:variant>
        <vt:i4>5046357</vt:i4>
      </vt:variant>
      <vt:variant>
        <vt:i4>411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4259927</vt:i4>
      </vt:variant>
      <vt:variant>
        <vt:i4>408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4259927</vt:i4>
      </vt:variant>
      <vt:variant>
        <vt:i4>405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4259926</vt:i4>
      </vt:variant>
      <vt:variant>
        <vt:i4>402</vt:i4>
      </vt:variant>
      <vt:variant>
        <vt:i4>0</vt:i4>
      </vt:variant>
      <vt:variant>
        <vt:i4>5</vt:i4>
      </vt:variant>
      <vt:variant>
        <vt:lpwstr>https://humanservices.arkansas.gov/wp-content/uploads/100422.doc</vt:lpwstr>
      </vt:variant>
      <vt:variant>
        <vt:lpwstr/>
      </vt:variant>
      <vt:variant>
        <vt:i4>4718677</vt:i4>
      </vt:variant>
      <vt:variant>
        <vt:i4>399</vt:i4>
      </vt:variant>
      <vt:variant>
        <vt:i4>0</vt:i4>
      </vt:variant>
      <vt:variant>
        <vt:i4>5</vt:i4>
      </vt:variant>
      <vt:variant>
        <vt:lpwstr>https://humanservices.arkansas.gov/wp-content/uploads/100916.doc</vt:lpwstr>
      </vt:variant>
      <vt:variant>
        <vt:lpwstr/>
      </vt:variant>
      <vt:variant>
        <vt:i4>4259924</vt:i4>
      </vt:variant>
      <vt:variant>
        <vt:i4>396</vt:i4>
      </vt:variant>
      <vt:variant>
        <vt:i4>0</vt:i4>
      </vt:variant>
      <vt:variant>
        <vt:i4>5</vt:i4>
      </vt:variant>
      <vt:variant>
        <vt:lpwstr>https://humanservices.arkansas.gov/wp-content/uploads/110106.doc</vt:lpwstr>
      </vt:variant>
      <vt:variant>
        <vt:lpwstr/>
      </vt:variant>
      <vt:variant>
        <vt:i4>4325462</vt:i4>
      </vt:variant>
      <vt:variant>
        <vt:i4>393</vt:i4>
      </vt:variant>
      <vt:variant>
        <vt:i4>0</vt:i4>
      </vt:variant>
      <vt:variant>
        <vt:i4>5</vt:i4>
      </vt:variant>
      <vt:variant>
        <vt:lpwstr>https://humanservices.arkansas.gov/wp-content/uploads/120126.doc</vt:lpwstr>
      </vt:variant>
      <vt:variant>
        <vt:lpwstr/>
      </vt:variant>
      <vt:variant>
        <vt:i4>4194389</vt:i4>
      </vt:variant>
      <vt:variant>
        <vt:i4>390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4456532</vt:i4>
      </vt:variant>
      <vt:variant>
        <vt:i4>387</vt:i4>
      </vt:variant>
      <vt:variant>
        <vt:i4>0</vt:i4>
      </vt:variant>
      <vt:variant>
        <vt:i4>5</vt:i4>
      </vt:variant>
      <vt:variant>
        <vt:lpwstr>https://humanservices.arkansas.gov/wp-content/uploads/120809.doc</vt:lpwstr>
      </vt:variant>
      <vt:variant>
        <vt:lpwstr/>
      </vt:variant>
      <vt:variant>
        <vt:i4>4587607</vt:i4>
      </vt:variant>
      <vt:variant>
        <vt:i4>384</vt:i4>
      </vt:variant>
      <vt:variant>
        <vt:i4>0</vt:i4>
      </vt:variant>
      <vt:variant>
        <vt:i4>5</vt:i4>
      </vt:variant>
      <vt:variant>
        <vt:lpwstr>https://humanservices.arkansas.gov/wp-content/uploads/121122.doc</vt:lpwstr>
      </vt:variant>
      <vt:variant>
        <vt:lpwstr/>
      </vt:variant>
      <vt:variant>
        <vt:i4>4390996</vt:i4>
      </vt:variant>
      <vt:variant>
        <vt:i4>381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4390996</vt:i4>
      </vt:variant>
      <vt:variant>
        <vt:i4>378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4325462</vt:i4>
      </vt:variant>
      <vt:variant>
        <vt:i4>375</vt:i4>
      </vt:variant>
      <vt:variant>
        <vt:i4>0</vt:i4>
      </vt:variant>
      <vt:variant>
        <vt:i4>5</vt:i4>
      </vt:variant>
      <vt:variant>
        <vt:lpwstr>https://humanservices.arkansas.gov/wp-content/uploads/130523.doc</vt:lpwstr>
      </vt:variant>
      <vt:variant>
        <vt:lpwstr/>
      </vt:variant>
      <vt:variant>
        <vt:i4>5046356</vt:i4>
      </vt:variant>
      <vt:variant>
        <vt:i4>372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5111892</vt:i4>
      </vt:variant>
      <vt:variant>
        <vt:i4>369</vt:i4>
      </vt:variant>
      <vt:variant>
        <vt:i4>0</vt:i4>
      </vt:variant>
      <vt:variant>
        <vt:i4>5</vt:i4>
      </vt:variant>
      <vt:variant>
        <vt:lpwstr>https://humanservices.arkansas.gov/wp-content/uploads/140508.doc</vt:lpwstr>
      </vt:variant>
      <vt:variant>
        <vt:lpwstr/>
      </vt:variant>
      <vt:variant>
        <vt:i4>4980820</vt:i4>
      </vt:variant>
      <vt:variant>
        <vt:i4>366</vt:i4>
      </vt:variant>
      <vt:variant>
        <vt:i4>0</vt:i4>
      </vt:variant>
      <vt:variant>
        <vt:i4>5</vt:i4>
      </vt:variant>
      <vt:variant>
        <vt:lpwstr>https://humanservices.arkansas.gov/wp-content/uploads/140807.doc</vt:lpwstr>
      </vt:variant>
      <vt:variant>
        <vt:lpwstr/>
      </vt:variant>
      <vt:variant>
        <vt:i4>4194391</vt:i4>
      </vt:variant>
      <vt:variant>
        <vt:i4>363</vt:i4>
      </vt:variant>
      <vt:variant>
        <vt:i4>0</vt:i4>
      </vt:variant>
      <vt:variant>
        <vt:i4>5</vt:i4>
      </vt:variant>
      <vt:variant>
        <vt:lpwstr>https://humanservices.arkansas.gov/wp-content/uploads/141023.doc</vt:lpwstr>
      </vt:variant>
      <vt:variant>
        <vt:lpwstr/>
      </vt:variant>
      <vt:variant>
        <vt:i4>4325463</vt:i4>
      </vt:variant>
      <vt:variant>
        <vt:i4>360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4194388</vt:i4>
      </vt:variant>
      <vt:variant>
        <vt:i4>357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354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4784212</vt:i4>
      </vt:variant>
      <vt:variant>
        <vt:i4>351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345</vt:i4>
      </vt:variant>
      <vt:variant>
        <vt:i4>0</vt:i4>
      </vt:variant>
      <vt:variant>
        <vt:i4>5</vt:i4>
      </vt:variant>
      <vt:variant>
        <vt:lpwstr>https://humanservices.arkansas.gov/wp-content/uploads/150709.doc</vt:lpwstr>
      </vt:variant>
      <vt:variant>
        <vt:lpwstr/>
      </vt:variant>
      <vt:variant>
        <vt:i4>4980820</vt:i4>
      </vt:variant>
      <vt:variant>
        <vt:i4>342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4980820</vt:i4>
      </vt:variant>
      <vt:variant>
        <vt:i4>339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4653140</vt:i4>
      </vt:variant>
      <vt:variant>
        <vt:i4>336</vt:i4>
      </vt:variant>
      <vt:variant>
        <vt:i4>0</vt:i4>
      </vt:variant>
      <vt:variant>
        <vt:i4>5</vt:i4>
      </vt:variant>
      <vt:variant>
        <vt:lpwstr>https://humanservices.arkansas.gov/wp-content/uploads/160204.doc</vt:lpwstr>
      </vt:variant>
      <vt:variant>
        <vt:lpwstr/>
      </vt:variant>
      <vt:variant>
        <vt:i4>4259924</vt:i4>
      </vt:variant>
      <vt:variant>
        <vt:i4>333</vt:i4>
      </vt:variant>
      <vt:variant>
        <vt:i4>0</vt:i4>
      </vt:variant>
      <vt:variant>
        <vt:i4>5</vt:i4>
      </vt:variant>
      <vt:variant>
        <vt:lpwstr>https://humanservices.arkansas.gov/wp-content/uploads/160303.doc</vt:lpwstr>
      </vt:variant>
      <vt:variant>
        <vt:lpwstr/>
      </vt:variant>
      <vt:variant>
        <vt:i4>4259924</vt:i4>
      </vt:variant>
      <vt:variant>
        <vt:i4>330</vt:i4>
      </vt:variant>
      <vt:variant>
        <vt:i4>0</vt:i4>
      </vt:variant>
      <vt:variant>
        <vt:i4>5</vt:i4>
      </vt:variant>
      <vt:variant>
        <vt:lpwstr>https://humanservices.arkansas.gov/wp-content/uploads/160505.doc</vt:lpwstr>
      </vt:variant>
      <vt:variant>
        <vt:lpwstr/>
      </vt:variant>
      <vt:variant>
        <vt:i4>4456534</vt:i4>
      </vt:variant>
      <vt:variant>
        <vt:i4>327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4980822</vt:i4>
      </vt:variant>
      <vt:variant>
        <vt:i4>324</vt:i4>
      </vt:variant>
      <vt:variant>
        <vt:i4>0</vt:i4>
      </vt:variant>
      <vt:variant>
        <vt:i4>5</vt:i4>
      </vt:variant>
      <vt:variant>
        <vt:lpwstr>https://humanservices.arkansas.gov/wp-content/uploads/170824.doc</vt:lpwstr>
      </vt:variant>
      <vt:variant>
        <vt:lpwstr/>
      </vt:variant>
      <vt:variant>
        <vt:i4>5046357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https://humanservices.arkansas.gov/wp-content/uploads/170914.doc</vt:lpwstr>
      </vt:variant>
      <vt:variant>
        <vt:lpwstr/>
      </vt:variant>
      <vt:variant>
        <vt:i4>4390999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https://humanservices.arkansas.gov/wp-content/uploads/200206.doc</vt:lpwstr>
      </vt:variant>
      <vt:variant>
        <vt:lpwstr/>
      </vt:variant>
      <vt:variant>
        <vt:i4>4259925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4259925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4587605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https://humanservices.arkansas.gov/wp-content/uploads/250327.docx</vt:lpwstr>
      </vt:variant>
      <vt:variant>
        <vt:lpwstr/>
      </vt:variant>
      <vt:variant>
        <vt:i4>5177431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5177431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5177431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6225986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2031627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https://humanservices.arkansas.gov/wp-content/uploads/DMS-03-PP-1.doc</vt:lpwstr>
      </vt:variant>
      <vt:variant>
        <vt:lpwstr/>
      </vt:variant>
      <vt:variant>
        <vt:i4>6094914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6160450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https://humanservices.arkansas.gov/wp-content/uploads/DMS-03-L-6.doc</vt:lpwstr>
      </vt:variant>
      <vt:variant>
        <vt:lpwstr/>
      </vt:variant>
      <vt:variant>
        <vt:i4>5439554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917515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1835094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5308482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5701698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5374018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https://humanservices.arkansas.gov/wp-content/uploads/DMS-03-O-9.doc</vt:lpwstr>
      </vt:variant>
      <vt:variant>
        <vt:lpwstr/>
      </vt:variant>
      <vt:variant>
        <vt:i4>5439554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6094914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https://humanservices.arkansas.gov/wp-content/uploads/DMS-04-L-2.doc</vt:lpwstr>
      </vt:variant>
      <vt:variant>
        <vt:lpwstr/>
      </vt:variant>
      <vt:variant>
        <vt:i4>6160450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https://humanservices.arkansas.gov/wp-content/uploads/DMS-04-L-1.doc</vt:lpwstr>
      </vt:variant>
      <vt:variant>
        <vt:lpwstr/>
      </vt:variant>
      <vt:variant>
        <vt:i4>589834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6094914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https://humanservices.arkansas.gov/wp-content/uploads/DMS-04-O-1.doc</vt:lpwstr>
      </vt:variant>
      <vt:variant>
        <vt:lpwstr/>
      </vt:variant>
      <vt:variant>
        <vt:i4>5701698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5308482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https://humanservices.arkansas.gov/wp-content/uploads/DMS-04-A-3.doc</vt:lpwstr>
      </vt:variant>
      <vt:variant>
        <vt:lpwstr/>
      </vt:variant>
      <vt:variant>
        <vt:i4>393297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https://humanservices.arkansas.gov/wp-content/uploads/DMS-04-R-16.doc</vt:lpwstr>
      </vt:variant>
      <vt:variant>
        <vt:lpwstr/>
      </vt:variant>
      <vt:variant>
        <vt:i4>196632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https://humanservices.arkansas.gov/wp-content/uploads/DMS-04-KK-9.doc</vt:lpwstr>
      </vt:variant>
      <vt:variant>
        <vt:lpwstr/>
      </vt:variant>
      <vt:variant>
        <vt:i4>5898306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1572948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https://humanservices.arkansas.gov/wp-content/uploads/DMS-04-L-13.doc</vt:lpwstr>
      </vt:variant>
      <vt:variant>
        <vt:lpwstr/>
      </vt:variant>
      <vt:variant>
        <vt:i4>589835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5505090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https://humanservices.arkansas.gov/wp-content/uploads/DMS-04-A-6.doc</vt:lpwstr>
      </vt:variant>
      <vt:variant>
        <vt:lpwstr/>
      </vt:variant>
      <vt:variant>
        <vt:i4>6225986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6160450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https://humanservices.arkansas.gov/wp-content/uploads/DMS-04-O-2.doc</vt:lpwstr>
      </vt:variant>
      <vt:variant>
        <vt:lpwstr/>
      </vt:variant>
      <vt:variant>
        <vt:i4>5374018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https://humanservices.arkansas.gov/wp-content/uploads/DMS-05-A-1.doc</vt:lpwstr>
      </vt:variant>
      <vt:variant>
        <vt:lpwstr/>
      </vt:variant>
      <vt:variant>
        <vt:i4>5570626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https://humanservices.arkansas.gov/wp-content/uploads/DMS-04-A-7.doc</vt:lpwstr>
      </vt:variant>
      <vt:variant>
        <vt:lpwstr/>
      </vt:variant>
      <vt:variant>
        <vt:i4>327767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https://humanservices.arkansas.gov/wp-content/uploads/DMS-04-R-20.doc</vt:lpwstr>
      </vt:variant>
      <vt:variant>
        <vt:lpwstr/>
      </vt:variant>
      <vt:variant>
        <vt:i4>1572958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https://humanservices.arkansas.gov/wp-content/uploads/DMS-04-L-19.doc</vt:lpwstr>
      </vt:variant>
      <vt:variant>
        <vt:lpwstr/>
      </vt:variant>
      <vt:variant>
        <vt:i4>655385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https://humanservices.arkansas.gov/wp-content/uploads/DMS-05-CA-2.doc</vt:lpwstr>
      </vt:variant>
      <vt:variant>
        <vt:lpwstr/>
      </vt:variant>
      <vt:variant>
        <vt:i4>6029378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5570626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655369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5439554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524318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https://humanservices.arkansas.gov/wp-content/uploads/DMS-07-CA-5.doc</vt:lpwstr>
      </vt:variant>
      <vt:variant>
        <vt:lpwstr/>
      </vt:variant>
      <vt:variant>
        <vt:i4>6225986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6029378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5767234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5636162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6225986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https://humanservices.arkansas.gov/wp-content/uploads/DMS-08-C-3.doc</vt:lpwstr>
      </vt:variant>
      <vt:variant>
        <vt:lpwstr/>
      </vt:variant>
      <vt:variant>
        <vt:i4>5701698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327692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1376338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https://humanservices.arkansas.gov/wp-content/uploads/DMS-09-L-15.doc</vt:lpwstr>
      </vt:variant>
      <vt:variant>
        <vt:lpwstr/>
      </vt:variant>
      <vt:variant>
        <vt:i4>1572949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6160450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https://humanservices.arkansas.gov/wp-content/uploads/DMS-09-A-1.doc</vt:lpwstr>
      </vt:variant>
      <vt:variant>
        <vt:lpwstr/>
      </vt:variant>
      <vt:variant>
        <vt:i4>6094914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6029378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5439555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5242947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6815791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6946863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https://humanservices.arkansas.gov/wp-content/uploads/ON-004-10.doc</vt:lpwstr>
      </vt:variant>
      <vt:variant>
        <vt:lpwstr/>
      </vt:variant>
      <vt:variant>
        <vt:i4>7077934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7143470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6881327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https://humanservices.arkansas.gov/wp-content/uploads/ON-007-10.doc</vt:lpwstr>
      </vt:variant>
      <vt:variant>
        <vt:lpwstr/>
      </vt:variant>
      <vt:variant>
        <vt:i4>6815789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7143467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7274538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https://humanservices.arkansas.gov/wp-content/uploads/ON-001-15.doc</vt:lpwstr>
      </vt:variant>
      <vt:variant>
        <vt:lpwstr/>
      </vt:variant>
      <vt:variant>
        <vt:i4>7143463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https://humanservices.arkansas.gov/wp-content/uploads/ON-003-18.doc</vt:lpwstr>
      </vt:variant>
      <vt:variant>
        <vt:lpwstr/>
      </vt:variant>
      <vt:variant>
        <vt:i4>7012390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https://humanservices.arkansas.gov/wp-content/uploads/ON-005-19.doc</vt:lpwstr>
      </vt:variant>
      <vt:variant>
        <vt:lpwstr/>
      </vt:variant>
      <vt:variant>
        <vt:i4>7012399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https://humanservices.arkansas.gov/wp-content/uploads/ON-006-20.doc</vt:lpwstr>
      </vt:variant>
      <vt:variant>
        <vt:lpwstr/>
      </vt:variant>
      <vt:variant>
        <vt:i4>7209007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https://humanservices.arkansas.gov/wp-content/uploads/ON-013-21.doc</vt:lpwstr>
      </vt:variant>
      <vt:variant>
        <vt:lpwstr/>
      </vt:variant>
      <vt:variant>
        <vt:i4>7274540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https://humanservices.arkansas.gov/wp-content/uploads/ON-022-21.doc</vt:lpwstr>
      </vt:variant>
      <vt:variant>
        <vt:lpwstr/>
      </vt:variant>
      <vt:variant>
        <vt:i4>7209004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https://humanservices.arkansas.gov/wp-content/uploads/ON-023-21.doc</vt:lpwstr>
      </vt:variant>
      <vt:variant>
        <vt:lpwstr/>
      </vt:variant>
      <vt:variant>
        <vt:i4>6619176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https://humanservices.arkansas.gov/wp-content/uploads/ON-048-23.doc</vt:lpwstr>
      </vt:variant>
      <vt:variant>
        <vt:lpwstr/>
      </vt:variant>
      <vt:variant>
        <vt:i4>6881323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https://humanservices.arkansas.gov/wp-content/uploads/ON-004-24.doc</vt:lpwstr>
      </vt:variant>
      <vt:variant>
        <vt:lpwstr/>
      </vt:variant>
      <vt:variant>
        <vt:i4>6815787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https://humanservices.arkansas.gov/wp-content/uploads/ON-005-24.doc</vt:lpwstr>
      </vt:variant>
      <vt:variant>
        <vt:lpwstr/>
      </vt:variant>
      <vt:variant>
        <vt:i4>6553643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https://humanservices.arkansas.gov/wp-content/uploads/ON-009-24.doc</vt:lpwstr>
      </vt:variant>
      <vt:variant>
        <vt:lpwstr/>
      </vt:variant>
      <vt:variant>
        <vt:i4>7143466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https://humanservices.arkansas.gov/wp-content/uploads/ON-010-24.doc</vt:lpwstr>
      </vt:variant>
      <vt:variant>
        <vt:lpwstr/>
      </vt:variant>
      <vt:variant>
        <vt:i4>7143465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https://humanservices.arkansas.gov/wp-content/uploads/ON-020-24.doc</vt:lpwstr>
      </vt:variant>
      <vt:variant>
        <vt:lpwstr/>
      </vt:variant>
      <vt:variant>
        <vt:i4>7077931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https://humanservices.arkansas.gov/wp-content/uploads/ON-001-24.doc</vt:lpwstr>
      </vt:variant>
      <vt:variant>
        <vt:lpwstr/>
      </vt:variant>
      <vt:variant>
        <vt:i4>7143464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https://humanservices.arkansas.gov/wp-content/uploads/ON-030-24.doc</vt:lpwstr>
      </vt:variant>
      <vt:variant>
        <vt:lpwstr/>
      </vt:variant>
      <vt:variant>
        <vt:i4>6946863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https://humanservices.arkansas.gov/wp-content/uploads/ON-047-24.doc</vt:lpwstr>
      </vt:variant>
      <vt:variant>
        <vt:lpwstr/>
      </vt:variant>
      <vt:variant>
        <vt:i4>7209002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https://humanservices.arkansas.gov/wp-content/uploads/ON-003-25.doc</vt:lpwstr>
      </vt:variant>
      <vt:variant>
        <vt:lpwstr/>
      </vt:variant>
      <vt:variant>
        <vt:i4>1376328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https://humanservices.arkansas.gov/wp-content/uploads/ON-010-25.docx</vt:lpwstr>
      </vt:variant>
      <vt:variant>
        <vt:lpwstr/>
      </vt:variant>
      <vt:variant>
        <vt:i4>6357051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6422587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6291517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6684732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3932269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https://humanservices.arkansas.gov/wp-content/uploads/PHYSICN-4-23.doc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Physician/Independent Lab/CRNA/Radiation Therapy Center O File</dc:title>
  <dc:subject/>
  <dc:creator/>
  <cp:keywords>Physician; Independent Laboratory; CRNA; Radiation Therapy Center; transmittal letters; official notices; RA messages; Notices of Rule Making; Certified Registered Nurse Anesthetist</cp:keywords>
  <cp:lastModifiedBy/>
  <cp:revision>1</cp:revision>
  <dcterms:created xsi:type="dcterms:W3CDTF">2025-05-24T21:15:00Z</dcterms:created>
  <dcterms:modified xsi:type="dcterms:W3CDTF">2025-07-25T20:41:00Z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display_urn:schemas-microsoft-com:office:office#Editor">
    <vt:lpwstr>de Klerk, Stacie</vt:lpwstr>
  </property>
  <property fmtid="{D5CDD505-2E9C-101B-9397-08002B2CF9AE}" pid="4" name="Order">
    <vt:lpwstr>44480700.0000000</vt:lpwstr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